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DD6" w:rsidRPr="0075287C" w:rsidRDefault="00FF5DD6" w:rsidP="00FF5DD6">
      <w:pPr>
        <w:spacing w:after="0" w:line="240" w:lineRule="auto"/>
        <w:ind w:left="-426"/>
        <w:rPr>
          <w:lang w:val="en-GB"/>
        </w:rPr>
      </w:pPr>
      <w:bookmarkStart w:id="0" w:name="_GoBack"/>
      <w:bookmarkEnd w:id="0"/>
      <w:r>
        <w:rPr>
          <w:rFonts w:ascii="Calibri" w:eastAsia="Calibri" w:hAnsi="Calibri" w:cs="Times New Roman"/>
          <w:noProof/>
          <w:lang w:val="cs-CZ" w:eastAsia="cs-CZ"/>
        </w:rPr>
        <w:drawing>
          <wp:inline distT="0" distB="0" distL="0" distR="0" wp14:anchorId="49A2D7E9" wp14:editId="0741E794">
            <wp:extent cx="2004060" cy="904711"/>
            <wp:effectExtent l="0" t="0" r="0" b="0"/>
            <wp:docPr id="1" name="Afbeelding 1" descr="https://www.email.cz/download/i/4AbAtBNnXvekhfPBQRFB2lkFu_bJgZmNcwZ3DIdL6l17txrG1kJyiRFkGy6dcKc6GHwzRoY/Logo_EFPA_High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https://www.email.cz/download/i/4AbAtBNnXvekhfPBQRFB2lkFu_bJgZmNcwZ3DIdL6l17txrG1kJyiRFkGy6dcKc6GHwzRoY/Logo_EFPA_HighRe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01600" cy="903600"/>
                    </a:xfrm>
                    <a:prstGeom prst="rect">
                      <a:avLst/>
                    </a:prstGeom>
                    <a:noFill/>
                    <a:ln>
                      <a:noFill/>
                    </a:ln>
                  </pic:spPr>
                </pic:pic>
              </a:graphicData>
            </a:graphic>
          </wp:inline>
        </w:drawing>
      </w:r>
      <w:r>
        <w:rPr>
          <w:lang w:val="en-GB"/>
        </w:rPr>
        <w:tab/>
      </w:r>
      <w:r>
        <w:rPr>
          <w:noProof/>
          <w:lang w:val="cs-CZ" w:eastAsia="cs-CZ"/>
        </w:rPr>
        <w:drawing>
          <wp:inline distT="0" distB="0" distL="0" distR="0" wp14:anchorId="065DDBC1" wp14:editId="59C43D6C">
            <wp:extent cx="1709967" cy="478790"/>
            <wp:effectExtent l="0" t="0" r="5080" b="0"/>
            <wp:docPr id="3" name="Obrázek 3" descr="https://email.seznam.cz/imageresize/1366/636/bpfjaHZQlDTGKRHkO_19jm3Jb4rC0sjVPbXKCpUrGHv5Qg-Y4KpGAEUYT-LRJNvubDBn-to?default=%2Fstatic%2Fwm%2Fimg%2Fdefault-image.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mail.seznam.cz/imageresize/1366/636/bpfjaHZQlDTGKRHkO_19jm3Jb4rC0sjVPbXKCpUrGHv5Qg-Y4KpGAEUYT-LRJNvubDBn-to?default=%2Fstatic%2Fwm%2Fimg%2Fdefault-image.sv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60690" cy="492992"/>
                    </a:xfrm>
                    <a:prstGeom prst="rect">
                      <a:avLst/>
                    </a:prstGeom>
                    <a:noFill/>
                    <a:ln>
                      <a:noFill/>
                    </a:ln>
                  </pic:spPr>
                </pic:pic>
              </a:graphicData>
            </a:graphic>
          </wp:inline>
        </w:drawing>
      </w:r>
      <w:r>
        <w:rPr>
          <w:lang w:val="en-GB"/>
        </w:rPr>
        <w:tab/>
        <w:t xml:space="preserve">       </w:t>
      </w:r>
      <w:r>
        <w:rPr>
          <w:noProof/>
          <w:lang w:val="cs-CZ" w:eastAsia="cs-CZ"/>
        </w:rPr>
        <w:drawing>
          <wp:inline distT="0" distB="0" distL="0" distR="0" wp14:anchorId="58754EEB" wp14:editId="276182C9">
            <wp:extent cx="1838566" cy="470456"/>
            <wp:effectExtent l="0" t="0" r="0" b="6350"/>
            <wp:docPr id="3078" name="Picture 7">
              <a:extLst xmlns:a="http://schemas.openxmlformats.org/drawingml/2006/main">
                <a:ext uri="{FF2B5EF4-FFF2-40B4-BE49-F238E27FC236}">
                  <a16:creationId xmlns:w15="http://schemas.microsoft.com/office/word/2012/wordml"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303B92C-65AA-4745-9260-DD339EA7B56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8" name="Picture 7">
                      <a:extLst>
                        <a:ext uri="{FF2B5EF4-FFF2-40B4-BE49-F238E27FC236}">
                          <a16:creationId xmlns:w15="http://schemas.microsoft.com/office/word/2012/wordml"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303B92C-65AA-4745-9260-DD339EA7B564}"/>
                        </a:ext>
                      </a:extLs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66890" cy="503292"/>
                    </a:xfrm>
                    <a:prstGeom prst="rect">
                      <a:avLst/>
                    </a:prstGeom>
                    <a:noFill/>
                    <a:ln>
                      <a:noFill/>
                    </a:ln>
                    <a:extLst/>
                  </pic:spPr>
                </pic:pic>
              </a:graphicData>
            </a:graphic>
          </wp:inline>
        </w:drawing>
      </w:r>
    </w:p>
    <w:p w:rsidR="00FF5DD6" w:rsidRPr="0075287C" w:rsidRDefault="00FF5DD6" w:rsidP="00FF5DD6">
      <w:pPr>
        <w:spacing w:after="0" w:line="240" w:lineRule="auto"/>
        <w:rPr>
          <w:lang w:val="en-GB"/>
        </w:rPr>
      </w:pPr>
    </w:p>
    <w:p w:rsidR="00FF5DD6" w:rsidRPr="0075287C" w:rsidRDefault="00FF5DD6" w:rsidP="00FF5DD6">
      <w:pPr>
        <w:spacing w:after="0" w:line="240" w:lineRule="auto"/>
        <w:rPr>
          <w:lang w:val="en-GB"/>
        </w:rPr>
      </w:pPr>
    </w:p>
    <w:p w:rsidR="00FF5DD6" w:rsidRPr="0075287C" w:rsidRDefault="00FF5DD6" w:rsidP="00FF5DD6">
      <w:pPr>
        <w:spacing w:after="0" w:line="240" w:lineRule="auto"/>
        <w:rPr>
          <w:lang w:val="en-GB"/>
        </w:rPr>
      </w:pPr>
    </w:p>
    <w:p w:rsidR="00FF5DD6" w:rsidRPr="0075287C" w:rsidRDefault="00FF5DD6" w:rsidP="00FF5DD6">
      <w:pPr>
        <w:spacing w:after="0" w:line="240" w:lineRule="auto"/>
        <w:rPr>
          <w:lang w:val="en-GB"/>
        </w:rPr>
      </w:pPr>
    </w:p>
    <w:p w:rsidR="00FF5DD6" w:rsidRPr="0075287C" w:rsidRDefault="00FF5DD6" w:rsidP="00FF5DD6">
      <w:pPr>
        <w:spacing w:after="0" w:line="240" w:lineRule="auto"/>
        <w:rPr>
          <w:lang w:val="en-GB"/>
        </w:rPr>
      </w:pPr>
    </w:p>
    <w:p w:rsidR="00FF5DD6" w:rsidRPr="0075287C" w:rsidRDefault="00FF5DD6" w:rsidP="00FF5DD6">
      <w:pPr>
        <w:spacing w:after="0" w:line="240" w:lineRule="auto"/>
        <w:rPr>
          <w:lang w:val="en-GB"/>
        </w:rPr>
      </w:pPr>
    </w:p>
    <w:p w:rsidR="00FF5DD6" w:rsidRDefault="00FF5DD6" w:rsidP="00FF5DD6">
      <w:pPr>
        <w:spacing w:after="0" w:line="240" w:lineRule="auto"/>
        <w:jc w:val="center"/>
        <w:rPr>
          <w:b/>
          <w:sz w:val="28"/>
          <w:szCs w:val="28"/>
          <w:lang w:val="en-GB"/>
        </w:rPr>
      </w:pPr>
      <w:r>
        <w:rPr>
          <w:b/>
          <w:sz w:val="28"/>
          <w:szCs w:val="28"/>
          <w:lang w:val="en-GB"/>
        </w:rPr>
        <w:t xml:space="preserve">Prague </w:t>
      </w:r>
      <w:r w:rsidRPr="004711A3">
        <w:rPr>
          <w:b/>
          <w:sz w:val="28"/>
          <w:szCs w:val="28"/>
          <w:lang w:val="en-GB"/>
        </w:rPr>
        <w:t xml:space="preserve">Symposium </w:t>
      </w:r>
      <w:r>
        <w:rPr>
          <w:b/>
          <w:sz w:val="28"/>
          <w:szCs w:val="28"/>
          <w:lang w:val="en-GB"/>
        </w:rPr>
        <w:t>on Crisis, Disaster and Trauma</w:t>
      </w:r>
      <w:r w:rsidRPr="004711A3">
        <w:rPr>
          <w:b/>
          <w:sz w:val="28"/>
          <w:szCs w:val="28"/>
          <w:lang w:val="en-GB"/>
        </w:rPr>
        <w:t xml:space="preserve"> Psychology</w:t>
      </w:r>
      <w:r>
        <w:rPr>
          <w:b/>
          <w:sz w:val="28"/>
          <w:szCs w:val="28"/>
          <w:lang w:val="en-GB"/>
        </w:rPr>
        <w:t xml:space="preserve"> </w:t>
      </w:r>
    </w:p>
    <w:p w:rsidR="00FF5DD6" w:rsidRDefault="00FF5DD6" w:rsidP="00FF5DD6">
      <w:pPr>
        <w:spacing w:after="0" w:line="240" w:lineRule="auto"/>
        <w:jc w:val="center"/>
        <w:rPr>
          <w:b/>
          <w:sz w:val="28"/>
          <w:szCs w:val="28"/>
          <w:lang w:val="en-GB"/>
        </w:rPr>
      </w:pPr>
    </w:p>
    <w:p w:rsidR="00FF5DD6" w:rsidRDefault="00FF5DD6" w:rsidP="00FF5DD6">
      <w:pPr>
        <w:spacing w:after="0" w:line="240" w:lineRule="auto"/>
        <w:jc w:val="center"/>
        <w:rPr>
          <w:b/>
          <w:sz w:val="28"/>
          <w:szCs w:val="28"/>
          <w:lang w:val="en-GB"/>
        </w:rPr>
      </w:pPr>
      <w:r>
        <w:rPr>
          <w:b/>
          <w:sz w:val="28"/>
          <w:szCs w:val="28"/>
          <w:lang w:val="en-GB"/>
        </w:rPr>
        <w:t>‘Lessons learned from the European Countries’</w:t>
      </w:r>
    </w:p>
    <w:p w:rsidR="00FF5DD6" w:rsidRDefault="00FF5DD6" w:rsidP="00FF5DD6">
      <w:pPr>
        <w:spacing w:after="0" w:line="240" w:lineRule="auto"/>
        <w:jc w:val="center"/>
        <w:rPr>
          <w:b/>
          <w:sz w:val="28"/>
          <w:szCs w:val="28"/>
          <w:lang w:val="en-GB"/>
        </w:rPr>
      </w:pPr>
    </w:p>
    <w:p w:rsidR="00FF5DD6" w:rsidRDefault="00FF5DD6" w:rsidP="00FF5DD6">
      <w:pPr>
        <w:spacing w:after="0" w:line="240" w:lineRule="auto"/>
        <w:jc w:val="center"/>
        <w:rPr>
          <w:b/>
          <w:sz w:val="28"/>
          <w:szCs w:val="28"/>
          <w:lang w:val="en-GB"/>
        </w:rPr>
      </w:pPr>
    </w:p>
    <w:p w:rsidR="00FF5DD6" w:rsidRDefault="00FF5DD6" w:rsidP="00FF5DD6">
      <w:pPr>
        <w:spacing w:after="0" w:line="240" w:lineRule="auto"/>
        <w:jc w:val="center"/>
        <w:rPr>
          <w:b/>
          <w:sz w:val="28"/>
          <w:szCs w:val="28"/>
          <w:lang w:val="en-GB"/>
        </w:rPr>
      </w:pPr>
    </w:p>
    <w:p w:rsidR="00FF5DD6" w:rsidRPr="00A80A08" w:rsidRDefault="00FF5DD6" w:rsidP="00FF5DD6">
      <w:pPr>
        <w:spacing w:after="0" w:line="240" w:lineRule="auto"/>
        <w:jc w:val="center"/>
        <w:rPr>
          <w:rFonts w:cs="Arial"/>
          <w:b/>
          <w:sz w:val="28"/>
          <w:szCs w:val="28"/>
          <w:lang w:val="en-GB"/>
        </w:rPr>
      </w:pPr>
    </w:p>
    <w:p w:rsidR="00FF5DD6" w:rsidRPr="00F85F09" w:rsidRDefault="00FF5DD6" w:rsidP="00FF5DD6">
      <w:pPr>
        <w:spacing w:after="0" w:line="240" w:lineRule="auto"/>
        <w:jc w:val="center"/>
        <w:rPr>
          <w:rFonts w:eastAsia="Times New Roman" w:cs="Arial"/>
          <w:sz w:val="28"/>
          <w:szCs w:val="28"/>
          <w:lang w:val="en-GB"/>
        </w:rPr>
      </w:pPr>
    </w:p>
    <w:p w:rsidR="00FF5DD6" w:rsidRPr="00F85F09" w:rsidRDefault="00FF5DD6" w:rsidP="00FF5DD6">
      <w:pPr>
        <w:spacing w:after="0" w:line="240" w:lineRule="auto"/>
        <w:jc w:val="center"/>
        <w:rPr>
          <w:rFonts w:eastAsia="Times New Roman" w:cs="Arial"/>
          <w:sz w:val="28"/>
          <w:szCs w:val="28"/>
          <w:lang w:val="en-GB"/>
        </w:rPr>
      </w:pPr>
    </w:p>
    <w:p w:rsidR="00FF5DD6" w:rsidRDefault="00FF5DD6" w:rsidP="00FF5DD6">
      <w:pPr>
        <w:spacing w:after="0" w:line="240" w:lineRule="auto"/>
        <w:jc w:val="center"/>
        <w:rPr>
          <w:rFonts w:eastAsia="Times New Roman" w:cs="Arial"/>
          <w:sz w:val="28"/>
          <w:szCs w:val="28"/>
          <w:lang w:val="en-GB"/>
        </w:rPr>
      </w:pPr>
    </w:p>
    <w:p w:rsidR="00FF5DD6" w:rsidRDefault="00FF5DD6" w:rsidP="00FF5DD6">
      <w:pPr>
        <w:spacing w:after="0" w:line="240" w:lineRule="auto"/>
        <w:jc w:val="center"/>
        <w:rPr>
          <w:rFonts w:eastAsia="Times New Roman" w:cs="Arial"/>
          <w:sz w:val="28"/>
          <w:szCs w:val="28"/>
          <w:lang w:val="en-GB"/>
        </w:rPr>
      </w:pPr>
    </w:p>
    <w:p w:rsidR="00FF5DD6" w:rsidRDefault="00FF5DD6" w:rsidP="00FF5DD6">
      <w:pPr>
        <w:spacing w:after="0" w:line="240" w:lineRule="auto"/>
        <w:jc w:val="center"/>
        <w:rPr>
          <w:rFonts w:eastAsia="Times New Roman" w:cs="Arial"/>
          <w:sz w:val="28"/>
          <w:szCs w:val="28"/>
          <w:lang w:val="en-GB"/>
        </w:rPr>
      </w:pPr>
    </w:p>
    <w:p w:rsidR="00FF5DD6" w:rsidRDefault="00FF5DD6" w:rsidP="00FF5DD6">
      <w:pPr>
        <w:spacing w:after="0" w:line="240" w:lineRule="auto"/>
        <w:rPr>
          <w:lang w:val="en-GB"/>
        </w:rPr>
      </w:pPr>
    </w:p>
    <w:p w:rsidR="00FF5DD6" w:rsidRDefault="00FF5DD6" w:rsidP="00FF5DD6">
      <w:pPr>
        <w:spacing w:after="0" w:line="240" w:lineRule="auto"/>
        <w:rPr>
          <w:lang w:val="en-GB"/>
        </w:rPr>
      </w:pPr>
    </w:p>
    <w:p w:rsidR="00FF5DD6" w:rsidRDefault="00FF5DD6" w:rsidP="00FF5DD6">
      <w:pPr>
        <w:spacing w:after="0" w:line="240" w:lineRule="auto"/>
        <w:rPr>
          <w:lang w:val="en-GB"/>
        </w:rPr>
      </w:pPr>
    </w:p>
    <w:p w:rsidR="00FF5DD6" w:rsidRDefault="00FF5DD6" w:rsidP="00FF5DD6">
      <w:pPr>
        <w:spacing w:after="0" w:line="240" w:lineRule="auto"/>
        <w:rPr>
          <w:lang w:val="en-GB"/>
        </w:rPr>
      </w:pPr>
      <w:r>
        <w:rPr>
          <w:lang w:val="en-GB"/>
        </w:rPr>
        <w:t>Friday 20</w:t>
      </w:r>
      <w:r w:rsidRPr="00D0713E">
        <w:rPr>
          <w:vertAlign w:val="superscript"/>
          <w:lang w:val="en-GB"/>
        </w:rPr>
        <w:t>th</w:t>
      </w:r>
      <w:r>
        <w:rPr>
          <w:lang w:val="en-GB"/>
        </w:rPr>
        <w:t xml:space="preserve"> of October 2017</w:t>
      </w:r>
    </w:p>
    <w:p w:rsidR="00FF5DD6" w:rsidRDefault="00FF5DD6" w:rsidP="00FF5DD6">
      <w:pPr>
        <w:spacing w:after="0" w:line="240" w:lineRule="auto"/>
        <w:rPr>
          <w:lang w:val="en-GB"/>
        </w:rPr>
      </w:pPr>
      <w:r>
        <w:rPr>
          <w:lang w:val="en-GB"/>
        </w:rPr>
        <w:t>Time: 9.00 – 13.00 hrs.</w:t>
      </w:r>
    </w:p>
    <w:p w:rsidR="00FF5DD6" w:rsidRDefault="00FF5DD6" w:rsidP="00FF5DD6">
      <w:pPr>
        <w:spacing w:after="0" w:line="240" w:lineRule="auto"/>
        <w:rPr>
          <w:lang w:val="en-GB"/>
        </w:rPr>
      </w:pPr>
    </w:p>
    <w:p w:rsidR="00FF5DD6" w:rsidRDefault="00FF5DD6" w:rsidP="00FF5DD6">
      <w:pPr>
        <w:spacing w:after="0" w:line="240" w:lineRule="auto"/>
        <w:rPr>
          <w:lang w:val="en-GB"/>
        </w:rPr>
      </w:pPr>
      <w:r>
        <w:rPr>
          <w:lang w:val="en-GB"/>
        </w:rPr>
        <w:t>Ministry of Interior, Prague 7, Nad Štolou 3.</w:t>
      </w:r>
    </w:p>
    <w:p w:rsidR="00FF5DD6" w:rsidRDefault="00FF5DD6" w:rsidP="00FF5DD6">
      <w:pPr>
        <w:spacing w:after="0" w:line="240" w:lineRule="auto"/>
        <w:rPr>
          <w:lang w:val="en-GB"/>
        </w:rPr>
      </w:pPr>
      <w:r>
        <w:rPr>
          <w:lang w:val="en-GB"/>
        </w:rPr>
        <w:t>Czech Republic</w:t>
      </w:r>
    </w:p>
    <w:p w:rsidR="00FF5DD6" w:rsidRDefault="00FF5DD6" w:rsidP="00FF5DD6">
      <w:pPr>
        <w:spacing w:after="0" w:line="240" w:lineRule="auto"/>
        <w:rPr>
          <w:lang w:val="en-GB"/>
        </w:rPr>
      </w:pPr>
    </w:p>
    <w:p w:rsidR="00FF5DD6" w:rsidRDefault="00FF5DD6" w:rsidP="00FF5DD6">
      <w:pPr>
        <w:spacing w:after="0" w:line="240" w:lineRule="auto"/>
        <w:rPr>
          <w:lang w:val="en-GB"/>
        </w:rPr>
      </w:pPr>
    </w:p>
    <w:p w:rsidR="00FF5DD6" w:rsidRDefault="00FF5DD6" w:rsidP="00FF5DD6">
      <w:pPr>
        <w:spacing w:after="0" w:line="240" w:lineRule="auto"/>
        <w:rPr>
          <w:lang w:val="en-GB"/>
        </w:rPr>
      </w:pPr>
    </w:p>
    <w:p w:rsidR="00FF5DD6" w:rsidRDefault="00FF5DD6" w:rsidP="00FF5DD6">
      <w:pPr>
        <w:spacing w:after="0" w:line="240" w:lineRule="auto"/>
        <w:rPr>
          <w:lang w:val="en-GB"/>
        </w:rPr>
      </w:pPr>
    </w:p>
    <w:p w:rsidR="00FF5DD6" w:rsidRDefault="00FF5DD6" w:rsidP="00FF5DD6">
      <w:pPr>
        <w:spacing w:after="0" w:line="240" w:lineRule="auto"/>
        <w:rPr>
          <w:lang w:val="en-GB"/>
        </w:rPr>
      </w:pPr>
    </w:p>
    <w:p w:rsidR="00FF5DD6" w:rsidRDefault="00FF5DD6" w:rsidP="00FF5DD6">
      <w:pPr>
        <w:spacing w:after="0" w:line="240" w:lineRule="auto"/>
        <w:rPr>
          <w:lang w:val="en-GB"/>
        </w:rPr>
      </w:pPr>
    </w:p>
    <w:p w:rsidR="00FF5DD6" w:rsidRDefault="00FF5DD6" w:rsidP="00FF5DD6">
      <w:pPr>
        <w:spacing w:after="0" w:line="240" w:lineRule="auto"/>
        <w:rPr>
          <w:lang w:val="en-GB"/>
        </w:rPr>
      </w:pPr>
    </w:p>
    <w:p w:rsidR="00FF5DD6" w:rsidRDefault="00FF5DD6" w:rsidP="00FF5DD6">
      <w:pPr>
        <w:spacing w:after="0" w:line="240" w:lineRule="auto"/>
        <w:rPr>
          <w:lang w:val="en-GB"/>
        </w:rPr>
      </w:pPr>
    </w:p>
    <w:p w:rsidR="00FF5DD6" w:rsidRDefault="00FF5DD6" w:rsidP="00FF5DD6">
      <w:pPr>
        <w:spacing w:after="0" w:line="240" w:lineRule="auto"/>
        <w:rPr>
          <w:lang w:val="en-GB"/>
        </w:rPr>
      </w:pPr>
    </w:p>
    <w:p w:rsidR="00FF5DD6" w:rsidRDefault="00FF5DD6" w:rsidP="00FF5DD6">
      <w:pPr>
        <w:spacing w:after="0" w:line="240" w:lineRule="auto"/>
        <w:rPr>
          <w:lang w:val="en-GB"/>
        </w:rPr>
      </w:pPr>
    </w:p>
    <w:p w:rsidR="00FF5DD6" w:rsidRPr="00EE3822" w:rsidRDefault="00FF5DD6" w:rsidP="00FF5DD6">
      <w:pPr>
        <w:spacing w:after="0" w:line="240" w:lineRule="auto"/>
        <w:rPr>
          <w:i/>
          <w:sz w:val="20"/>
          <w:szCs w:val="20"/>
          <w:lang w:val="en-GB"/>
        </w:rPr>
      </w:pPr>
      <w:r w:rsidRPr="00EE3822">
        <w:rPr>
          <w:i/>
          <w:sz w:val="20"/>
          <w:szCs w:val="20"/>
          <w:lang w:val="en-GB"/>
        </w:rPr>
        <w:t>Organisation:</w:t>
      </w:r>
    </w:p>
    <w:p w:rsidR="00FF5DD6" w:rsidRPr="00EE3822" w:rsidRDefault="00FF5DD6" w:rsidP="00FF5DD6">
      <w:pPr>
        <w:spacing w:after="0" w:line="240" w:lineRule="auto"/>
        <w:rPr>
          <w:i/>
          <w:sz w:val="20"/>
          <w:szCs w:val="20"/>
          <w:lang w:val="en-GB"/>
        </w:rPr>
      </w:pPr>
    </w:p>
    <w:p w:rsidR="00FF5DD6" w:rsidRDefault="00FF5DD6" w:rsidP="00FF5DD6">
      <w:pPr>
        <w:spacing w:after="0" w:line="240" w:lineRule="auto"/>
        <w:rPr>
          <w:b/>
          <w:i/>
          <w:sz w:val="20"/>
          <w:szCs w:val="20"/>
          <w:lang w:val="en-GB"/>
        </w:rPr>
      </w:pPr>
      <w:r w:rsidRPr="00EE3822">
        <w:rPr>
          <w:i/>
          <w:sz w:val="20"/>
          <w:szCs w:val="20"/>
          <w:lang w:val="en-GB"/>
        </w:rPr>
        <w:t>S</w:t>
      </w:r>
      <w:r>
        <w:rPr>
          <w:i/>
          <w:sz w:val="20"/>
          <w:szCs w:val="20"/>
          <w:lang w:val="en-GB"/>
        </w:rPr>
        <w:t xml:space="preserve">tanding Committee on Crisis, </w:t>
      </w:r>
      <w:r w:rsidRPr="00EE3822">
        <w:rPr>
          <w:i/>
          <w:sz w:val="20"/>
          <w:szCs w:val="20"/>
          <w:lang w:val="en-GB"/>
        </w:rPr>
        <w:t xml:space="preserve">Disaster </w:t>
      </w:r>
      <w:r>
        <w:rPr>
          <w:i/>
          <w:sz w:val="20"/>
          <w:szCs w:val="20"/>
          <w:lang w:val="en-GB"/>
        </w:rPr>
        <w:t xml:space="preserve">and Trauma </w:t>
      </w:r>
      <w:r w:rsidRPr="00EE3822">
        <w:rPr>
          <w:i/>
          <w:sz w:val="20"/>
          <w:szCs w:val="20"/>
          <w:lang w:val="en-GB"/>
        </w:rPr>
        <w:t xml:space="preserve">Psychology </w:t>
      </w:r>
      <w:r w:rsidRPr="00361EB1">
        <w:rPr>
          <w:i/>
          <w:sz w:val="20"/>
          <w:szCs w:val="20"/>
          <w:lang w:val="en-GB"/>
        </w:rPr>
        <w:t>EFPA</w:t>
      </w:r>
    </w:p>
    <w:p w:rsidR="00FF5DD6" w:rsidRDefault="00FF5DD6" w:rsidP="00FF5DD6">
      <w:pPr>
        <w:spacing w:after="0" w:line="240" w:lineRule="auto"/>
        <w:rPr>
          <w:i/>
          <w:sz w:val="20"/>
          <w:szCs w:val="20"/>
        </w:rPr>
      </w:pPr>
      <w:r>
        <w:rPr>
          <w:i/>
          <w:sz w:val="20"/>
          <w:szCs w:val="20"/>
        </w:rPr>
        <w:t>The Union of Psychologists association of the Czech Republic</w:t>
      </w:r>
    </w:p>
    <w:p w:rsidR="00FF5DD6" w:rsidRPr="00B22965" w:rsidRDefault="00FF5DD6" w:rsidP="00FF5DD6">
      <w:pPr>
        <w:spacing w:after="0" w:line="240" w:lineRule="auto"/>
        <w:rPr>
          <w:i/>
          <w:sz w:val="20"/>
          <w:szCs w:val="20"/>
          <w:lang w:val="en-GB"/>
        </w:rPr>
      </w:pPr>
      <w:r>
        <w:rPr>
          <w:i/>
          <w:sz w:val="20"/>
          <w:szCs w:val="20"/>
          <w:lang w:val="en-GB"/>
        </w:rPr>
        <w:t xml:space="preserve">The </w:t>
      </w:r>
      <w:r w:rsidRPr="00B22965">
        <w:rPr>
          <w:i/>
          <w:sz w:val="20"/>
          <w:szCs w:val="20"/>
          <w:lang w:val="en-GB"/>
        </w:rPr>
        <w:t xml:space="preserve">Ministry of </w:t>
      </w:r>
      <w:r>
        <w:rPr>
          <w:i/>
          <w:sz w:val="20"/>
          <w:szCs w:val="20"/>
          <w:lang w:val="en-GB"/>
        </w:rPr>
        <w:t xml:space="preserve">the </w:t>
      </w:r>
      <w:r w:rsidRPr="00B22965">
        <w:rPr>
          <w:i/>
          <w:sz w:val="20"/>
          <w:szCs w:val="20"/>
          <w:lang w:val="en-GB"/>
        </w:rPr>
        <w:t>Interior of the Czech Republic.</w:t>
      </w:r>
    </w:p>
    <w:p w:rsidR="00FF5DD6" w:rsidRPr="00D0713E" w:rsidRDefault="00FF5DD6" w:rsidP="00FF5DD6">
      <w:pPr>
        <w:spacing w:after="0" w:line="240" w:lineRule="auto"/>
        <w:rPr>
          <w:b/>
          <w:i/>
          <w:sz w:val="20"/>
          <w:szCs w:val="20"/>
        </w:rPr>
      </w:pPr>
    </w:p>
    <w:p w:rsidR="00FF5DD6" w:rsidRDefault="00FF5DD6" w:rsidP="00FF5DD6">
      <w:pPr>
        <w:spacing w:after="0" w:line="240" w:lineRule="auto"/>
        <w:jc w:val="center"/>
        <w:rPr>
          <w:rFonts w:cstheme="minorHAnsi"/>
          <w:b/>
          <w:smallCaps/>
          <w:sz w:val="24"/>
          <w:szCs w:val="24"/>
          <w:lang w:val="en-GB"/>
        </w:rPr>
      </w:pPr>
    </w:p>
    <w:p w:rsidR="00FF5DD6" w:rsidRDefault="00FF5DD6" w:rsidP="00FF5DD6">
      <w:pPr>
        <w:spacing w:after="0" w:line="240" w:lineRule="auto"/>
        <w:jc w:val="center"/>
        <w:rPr>
          <w:rFonts w:cstheme="minorHAnsi"/>
          <w:b/>
          <w:smallCaps/>
          <w:sz w:val="24"/>
          <w:szCs w:val="24"/>
          <w:lang w:val="en-GB"/>
        </w:rPr>
      </w:pPr>
    </w:p>
    <w:p w:rsidR="00FF5DD6" w:rsidRDefault="00FF5DD6" w:rsidP="00FF5DD6">
      <w:pPr>
        <w:spacing w:after="0" w:line="240" w:lineRule="auto"/>
        <w:jc w:val="center"/>
        <w:rPr>
          <w:rFonts w:cstheme="minorHAnsi"/>
          <w:b/>
          <w:smallCaps/>
          <w:sz w:val="24"/>
          <w:szCs w:val="24"/>
          <w:lang w:val="en-GB"/>
        </w:rPr>
      </w:pPr>
    </w:p>
    <w:p w:rsidR="00FF5DD6" w:rsidRDefault="00FF5DD6" w:rsidP="00FF5DD6">
      <w:pPr>
        <w:spacing w:after="0" w:line="240" w:lineRule="auto"/>
        <w:jc w:val="center"/>
        <w:rPr>
          <w:rFonts w:cstheme="minorHAnsi"/>
          <w:b/>
          <w:smallCaps/>
          <w:sz w:val="24"/>
          <w:szCs w:val="24"/>
          <w:lang w:val="en-GB"/>
        </w:rPr>
      </w:pPr>
    </w:p>
    <w:p w:rsidR="00FF5DD6" w:rsidRPr="00202AAC" w:rsidRDefault="00FF5DD6" w:rsidP="00FF5DD6">
      <w:pPr>
        <w:spacing w:after="0" w:line="240" w:lineRule="auto"/>
        <w:jc w:val="center"/>
        <w:rPr>
          <w:rFonts w:cstheme="minorHAnsi"/>
          <w:b/>
          <w:smallCaps/>
          <w:sz w:val="24"/>
          <w:szCs w:val="24"/>
          <w:lang w:val="en-GB"/>
        </w:rPr>
      </w:pPr>
      <w:r w:rsidRPr="00202AAC">
        <w:rPr>
          <w:rFonts w:cstheme="minorHAnsi"/>
          <w:b/>
          <w:smallCaps/>
          <w:sz w:val="24"/>
          <w:szCs w:val="24"/>
          <w:lang w:val="en-GB"/>
        </w:rPr>
        <w:lastRenderedPageBreak/>
        <w:t>Program</w:t>
      </w:r>
    </w:p>
    <w:p w:rsidR="00FF5DD6" w:rsidRPr="00202AAC" w:rsidRDefault="00FF5DD6" w:rsidP="00FF5DD6">
      <w:pPr>
        <w:spacing w:after="0" w:line="240" w:lineRule="auto"/>
        <w:rPr>
          <w:i/>
          <w:sz w:val="24"/>
          <w:szCs w:val="24"/>
          <w:lang w:val="en-GB"/>
        </w:rPr>
      </w:pPr>
    </w:p>
    <w:p w:rsidR="00FF5DD6" w:rsidRDefault="00FF5DD6" w:rsidP="00FF5DD6">
      <w:pPr>
        <w:spacing w:after="0" w:line="240" w:lineRule="auto"/>
        <w:ind w:left="1410" w:hanging="1410"/>
        <w:rPr>
          <w:b/>
          <w:lang w:val="en-GB"/>
        </w:rPr>
      </w:pPr>
      <w:r>
        <w:rPr>
          <w:b/>
          <w:lang w:val="en-GB"/>
        </w:rPr>
        <w:t xml:space="preserve">8.30 </w:t>
      </w:r>
      <w:r w:rsidRPr="00202AAC">
        <w:rPr>
          <w:b/>
          <w:lang w:val="en-GB"/>
        </w:rPr>
        <w:t>–</w:t>
      </w:r>
      <w:r>
        <w:rPr>
          <w:b/>
          <w:lang w:val="en-GB"/>
        </w:rPr>
        <w:t xml:space="preserve"> 9.00      Registration</w:t>
      </w:r>
    </w:p>
    <w:p w:rsidR="00FF5DD6" w:rsidRDefault="00FF5DD6" w:rsidP="00FF5DD6">
      <w:pPr>
        <w:spacing w:after="0" w:line="240" w:lineRule="auto"/>
        <w:ind w:left="1410" w:hanging="1410"/>
        <w:rPr>
          <w:b/>
          <w:lang w:val="en-GB"/>
        </w:rPr>
      </w:pPr>
    </w:p>
    <w:p w:rsidR="00FF5DD6" w:rsidRDefault="00FF5DD6" w:rsidP="00FF5DD6">
      <w:pPr>
        <w:spacing w:after="0" w:line="240" w:lineRule="auto"/>
        <w:ind w:left="1410" w:hanging="1410"/>
        <w:rPr>
          <w:b/>
          <w:lang w:val="en-GB"/>
        </w:rPr>
      </w:pPr>
      <w:r>
        <w:rPr>
          <w:b/>
          <w:lang w:val="en-GB"/>
        </w:rPr>
        <w:t>9.0</w:t>
      </w:r>
      <w:r w:rsidRPr="00202AAC">
        <w:rPr>
          <w:b/>
          <w:lang w:val="en-GB"/>
        </w:rPr>
        <w:t xml:space="preserve">0 – </w:t>
      </w:r>
      <w:r>
        <w:rPr>
          <w:b/>
          <w:lang w:val="en-GB"/>
        </w:rPr>
        <w:t>9.15</w:t>
      </w:r>
      <w:r w:rsidRPr="00202AAC">
        <w:rPr>
          <w:b/>
          <w:lang w:val="en-GB"/>
        </w:rPr>
        <w:tab/>
        <w:t xml:space="preserve">Opening and Welcome </w:t>
      </w:r>
    </w:p>
    <w:p w:rsidR="00FF5DD6" w:rsidRDefault="00FF5DD6" w:rsidP="00FF5DD6">
      <w:pPr>
        <w:spacing w:after="0" w:line="240" w:lineRule="auto"/>
        <w:ind w:left="1410" w:hanging="1410"/>
        <w:rPr>
          <w:b/>
          <w:lang w:val="en-GB"/>
        </w:rPr>
      </w:pPr>
    </w:p>
    <w:p w:rsidR="00FF5DD6" w:rsidRDefault="00FF5DD6" w:rsidP="00FF5DD6">
      <w:pPr>
        <w:spacing w:after="0" w:line="240" w:lineRule="auto"/>
        <w:ind w:left="1410" w:hanging="1410"/>
        <w:rPr>
          <w:b/>
          <w:lang w:val="en-GB"/>
        </w:rPr>
      </w:pPr>
      <w:r>
        <w:rPr>
          <w:b/>
          <w:lang w:val="en-GB"/>
        </w:rPr>
        <w:tab/>
      </w:r>
      <w:r w:rsidRPr="00A5363E">
        <w:rPr>
          <w:b/>
          <w:lang w:val="en-GB"/>
        </w:rPr>
        <w:t>David Chovanec</w:t>
      </w:r>
    </w:p>
    <w:p w:rsidR="00FF5DD6" w:rsidRDefault="00FF5DD6" w:rsidP="00FF5DD6">
      <w:pPr>
        <w:spacing w:after="0" w:line="240" w:lineRule="auto"/>
        <w:ind w:left="1410" w:hanging="1410"/>
        <w:rPr>
          <w:b/>
          <w:lang w:val="en-GB"/>
        </w:rPr>
      </w:pPr>
      <w:r>
        <w:rPr>
          <w:b/>
          <w:lang w:val="en-GB"/>
        </w:rPr>
        <w:t xml:space="preserve"> </w:t>
      </w:r>
      <w:r>
        <w:rPr>
          <w:b/>
          <w:lang w:val="en-GB"/>
        </w:rPr>
        <w:tab/>
        <w:t>Director of Security Policy Department, MoI</w:t>
      </w:r>
    </w:p>
    <w:p w:rsidR="00FF5DD6" w:rsidRPr="00202AAC" w:rsidRDefault="00FF5DD6" w:rsidP="00FF5DD6">
      <w:pPr>
        <w:spacing w:after="0" w:line="240" w:lineRule="auto"/>
        <w:ind w:left="1410" w:hanging="1410"/>
        <w:rPr>
          <w:b/>
          <w:lang w:val="en-GB"/>
        </w:rPr>
      </w:pPr>
      <w:r>
        <w:rPr>
          <w:b/>
          <w:lang w:val="en-GB"/>
        </w:rPr>
        <w:tab/>
      </w:r>
    </w:p>
    <w:p w:rsidR="00FF5DD6" w:rsidRPr="00202AAC" w:rsidRDefault="00FF5DD6" w:rsidP="00FF5DD6">
      <w:pPr>
        <w:spacing w:after="0" w:line="240" w:lineRule="auto"/>
        <w:ind w:left="1410"/>
        <w:rPr>
          <w:b/>
          <w:lang w:val="en-GB"/>
        </w:rPr>
      </w:pPr>
      <w:r w:rsidRPr="00202AAC">
        <w:rPr>
          <w:b/>
          <w:lang w:val="en-GB"/>
        </w:rPr>
        <w:tab/>
        <w:t>Magda Rooze</w:t>
      </w:r>
      <w:r>
        <w:rPr>
          <w:b/>
          <w:lang w:val="en-GB"/>
        </w:rPr>
        <w:t xml:space="preserve"> </w:t>
      </w:r>
    </w:p>
    <w:p w:rsidR="00FF5DD6" w:rsidRDefault="00FF5DD6" w:rsidP="00FF5DD6">
      <w:pPr>
        <w:spacing w:after="0" w:line="240" w:lineRule="auto"/>
        <w:ind w:left="1410"/>
        <w:rPr>
          <w:b/>
          <w:lang w:val="en-GB"/>
        </w:rPr>
      </w:pPr>
      <w:r>
        <w:rPr>
          <w:b/>
          <w:lang w:val="en-GB"/>
        </w:rPr>
        <w:t xml:space="preserve">Convenor </w:t>
      </w:r>
      <w:r w:rsidRPr="00202AAC">
        <w:rPr>
          <w:b/>
          <w:lang w:val="en-GB"/>
        </w:rPr>
        <w:t xml:space="preserve">Standing Committee </w:t>
      </w:r>
      <w:r>
        <w:rPr>
          <w:b/>
          <w:lang w:val="en-GB"/>
        </w:rPr>
        <w:t xml:space="preserve">on Crisis, </w:t>
      </w:r>
      <w:r w:rsidRPr="00202AAC">
        <w:rPr>
          <w:b/>
          <w:lang w:val="en-GB"/>
        </w:rPr>
        <w:t>Disaster</w:t>
      </w:r>
      <w:r>
        <w:rPr>
          <w:b/>
          <w:lang w:val="en-GB"/>
        </w:rPr>
        <w:t xml:space="preserve"> and Trauma</w:t>
      </w:r>
      <w:r w:rsidRPr="00202AAC">
        <w:rPr>
          <w:b/>
          <w:lang w:val="en-GB"/>
        </w:rPr>
        <w:t xml:space="preserve"> Psychology EFPA</w:t>
      </w:r>
    </w:p>
    <w:p w:rsidR="00FF5DD6" w:rsidRDefault="00FF5DD6" w:rsidP="00FF5DD6">
      <w:pPr>
        <w:spacing w:after="0" w:line="240" w:lineRule="auto"/>
        <w:ind w:left="1410"/>
        <w:rPr>
          <w:b/>
          <w:lang w:val="en-GB"/>
        </w:rPr>
      </w:pPr>
      <w:r>
        <w:rPr>
          <w:b/>
          <w:lang w:val="en-GB"/>
        </w:rPr>
        <w:t>Senior advisor Arq Psychotrauma Expert Group, The Netherlands</w:t>
      </w:r>
    </w:p>
    <w:p w:rsidR="00FF5DD6" w:rsidRDefault="00FF5DD6" w:rsidP="00FF5DD6">
      <w:pPr>
        <w:spacing w:after="0" w:line="240" w:lineRule="auto"/>
        <w:ind w:left="1410"/>
        <w:rPr>
          <w:b/>
          <w:lang w:val="en-GB"/>
        </w:rPr>
      </w:pPr>
      <w:r>
        <w:rPr>
          <w:b/>
          <w:lang w:val="en-GB"/>
        </w:rPr>
        <w:t xml:space="preserve"> The Netherlands</w:t>
      </w:r>
    </w:p>
    <w:p w:rsidR="00FF5DD6" w:rsidRDefault="00FF5DD6" w:rsidP="00FF5DD6">
      <w:pPr>
        <w:spacing w:after="0" w:line="240" w:lineRule="auto"/>
        <w:rPr>
          <w:b/>
          <w:lang w:val="en-GB"/>
        </w:rPr>
      </w:pPr>
    </w:p>
    <w:p w:rsidR="00FF5DD6" w:rsidRDefault="00FF5DD6" w:rsidP="00FF5DD6">
      <w:pPr>
        <w:spacing w:after="0" w:line="240" w:lineRule="auto"/>
        <w:rPr>
          <w:b/>
          <w:lang w:val="en-GB"/>
        </w:rPr>
      </w:pPr>
    </w:p>
    <w:p w:rsidR="00FF5DD6" w:rsidRDefault="00FF5DD6" w:rsidP="00FF5DD6">
      <w:pPr>
        <w:spacing w:after="0" w:line="240" w:lineRule="auto"/>
        <w:rPr>
          <w:b/>
          <w:lang w:val="en-GB"/>
        </w:rPr>
      </w:pPr>
      <w:r>
        <w:rPr>
          <w:b/>
          <w:lang w:val="en-GB"/>
        </w:rPr>
        <w:t xml:space="preserve">9.15 – 9.30  </w:t>
      </w:r>
      <w:r>
        <w:rPr>
          <w:b/>
          <w:lang w:val="en-GB"/>
        </w:rPr>
        <w:tab/>
        <w:t>Aneta Langrová</w:t>
      </w:r>
    </w:p>
    <w:p w:rsidR="00FF5DD6" w:rsidRDefault="00FF5DD6" w:rsidP="00FF5DD6">
      <w:pPr>
        <w:spacing w:after="0" w:line="240" w:lineRule="auto"/>
        <w:rPr>
          <w:b/>
          <w:lang w:val="en-GB"/>
        </w:rPr>
      </w:pPr>
    </w:p>
    <w:p w:rsidR="00FF5DD6" w:rsidRDefault="00FF5DD6" w:rsidP="00FF5DD6">
      <w:pPr>
        <w:spacing w:after="0" w:line="240" w:lineRule="auto"/>
        <w:rPr>
          <w:b/>
          <w:lang w:val="en-GB"/>
        </w:rPr>
      </w:pPr>
      <w:r>
        <w:rPr>
          <w:b/>
          <w:lang w:val="en-GB"/>
        </w:rPr>
        <w:t xml:space="preserve">                      </w:t>
      </w:r>
      <w:r w:rsidRPr="00123C63">
        <w:rPr>
          <w:b/>
          <w:lang w:val="en-GB"/>
        </w:rPr>
        <w:t>Police Pr</w:t>
      </w:r>
      <w:r>
        <w:rPr>
          <w:b/>
          <w:lang w:val="en-GB"/>
        </w:rPr>
        <w:t xml:space="preserve">esidium of the Czech Republic </w:t>
      </w:r>
      <w:r>
        <w:rPr>
          <w:b/>
          <w:lang w:val="en-GB"/>
        </w:rPr>
        <w:br/>
        <w:t xml:space="preserve">                     </w:t>
      </w:r>
      <w:r w:rsidRPr="00123C63">
        <w:rPr>
          <w:b/>
          <w:lang w:val="en-GB"/>
        </w:rPr>
        <w:t>‘Psychological Services of Czech Police</w:t>
      </w:r>
      <w:r>
        <w:rPr>
          <w:b/>
          <w:lang w:val="en-GB"/>
        </w:rPr>
        <w:t>’</w:t>
      </w:r>
    </w:p>
    <w:p w:rsidR="00FF5DD6" w:rsidRPr="00123C63" w:rsidRDefault="00FF5DD6" w:rsidP="00FF5DD6">
      <w:pPr>
        <w:spacing w:after="0" w:line="240" w:lineRule="auto"/>
        <w:rPr>
          <w:b/>
          <w:lang w:val="en-GB"/>
        </w:rPr>
      </w:pPr>
    </w:p>
    <w:p w:rsidR="00FF5DD6" w:rsidRPr="00202AAC" w:rsidRDefault="00FF5DD6" w:rsidP="00FF5DD6">
      <w:pPr>
        <w:spacing w:after="0" w:line="240" w:lineRule="auto"/>
        <w:rPr>
          <w:sz w:val="24"/>
          <w:szCs w:val="24"/>
          <w:lang w:val="en-GB"/>
        </w:rPr>
      </w:pPr>
      <w:r>
        <w:rPr>
          <w:sz w:val="21"/>
          <w:szCs w:val="21"/>
          <w:lang w:val="en"/>
        </w:rPr>
        <w:t>Will be presented: Short introduction and experience of crisis interventional system (support to victims of crime and disasters), peer support system, Crisis Help Line and psychological care for Police officers.</w:t>
      </w:r>
    </w:p>
    <w:p w:rsidR="00FF5DD6" w:rsidRDefault="00FF5DD6" w:rsidP="00FF5DD6">
      <w:pPr>
        <w:spacing w:after="0" w:line="240" w:lineRule="auto"/>
        <w:rPr>
          <w:b/>
          <w:lang w:val="en-GB"/>
        </w:rPr>
      </w:pPr>
    </w:p>
    <w:p w:rsidR="00FF5DD6" w:rsidRDefault="00FF5DD6" w:rsidP="00FF5DD6">
      <w:pPr>
        <w:spacing w:after="0" w:line="240" w:lineRule="auto"/>
        <w:rPr>
          <w:b/>
          <w:lang w:val="en-GB"/>
        </w:rPr>
      </w:pPr>
      <w:r>
        <w:rPr>
          <w:b/>
          <w:lang w:val="en-GB"/>
        </w:rPr>
        <w:t>9.30</w:t>
      </w:r>
      <w:r w:rsidRPr="00202AAC">
        <w:rPr>
          <w:b/>
          <w:lang w:val="en-GB"/>
        </w:rPr>
        <w:t xml:space="preserve"> – </w:t>
      </w:r>
      <w:r>
        <w:rPr>
          <w:b/>
          <w:lang w:val="en-GB"/>
        </w:rPr>
        <w:t xml:space="preserve"> 9.45   </w:t>
      </w:r>
      <w:r>
        <w:rPr>
          <w:b/>
          <w:lang w:val="en-GB"/>
        </w:rPr>
        <w:tab/>
        <w:t>Zuzana Dittrichová</w:t>
      </w:r>
    </w:p>
    <w:p w:rsidR="00FF5DD6" w:rsidRDefault="00FF5DD6" w:rsidP="00FF5DD6">
      <w:pPr>
        <w:spacing w:after="0" w:line="240" w:lineRule="auto"/>
        <w:ind w:left="1416"/>
        <w:rPr>
          <w:b/>
          <w:lang w:val="en-GB"/>
        </w:rPr>
      </w:pPr>
    </w:p>
    <w:p w:rsidR="00FF5DD6" w:rsidRDefault="00FF5DD6" w:rsidP="00FF5DD6">
      <w:pPr>
        <w:spacing w:after="0" w:line="240" w:lineRule="auto"/>
        <w:ind w:left="1416"/>
        <w:rPr>
          <w:b/>
          <w:lang w:val="en-GB"/>
        </w:rPr>
      </w:pPr>
      <w:r>
        <w:rPr>
          <w:b/>
          <w:lang w:val="en-GB"/>
        </w:rPr>
        <w:t>DG Fire Rescue Service of the Czech Republic</w:t>
      </w:r>
    </w:p>
    <w:p w:rsidR="00FF5DD6" w:rsidRDefault="00FF5DD6" w:rsidP="00FF5DD6">
      <w:pPr>
        <w:spacing w:after="0" w:line="240" w:lineRule="auto"/>
        <w:rPr>
          <w:b/>
          <w:lang w:val="en-GB"/>
        </w:rPr>
      </w:pPr>
    </w:p>
    <w:p w:rsidR="00FF5DD6" w:rsidRDefault="00FF5DD6" w:rsidP="00FF5DD6">
      <w:pPr>
        <w:spacing w:after="0" w:line="240" w:lineRule="auto"/>
        <w:ind w:firstLine="1418"/>
        <w:rPr>
          <w:b/>
          <w:lang w:val="en-GB"/>
        </w:rPr>
      </w:pPr>
      <w:r>
        <w:rPr>
          <w:b/>
          <w:lang w:val="en-GB"/>
        </w:rPr>
        <w:t>‘Experience of system of Psychological service of Czech FRS’</w:t>
      </w:r>
    </w:p>
    <w:p w:rsidR="00FF5DD6" w:rsidRPr="00966546" w:rsidRDefault="00FF5DD6" w:rsidP="00FF5DD6">
      <w:pPr>
        <w:pStyle w:val="Normlnweb"/>
        <w:jc w:val="both"/>
        <w:rPr>
          <w:rFonts w:ascii="Arial" w:eastAsiaTheme="minorHAnsi" w:hAnsi="Arial" w:cstheme="minorBidi"/>
          <w:sz w:val="22"/>
          <w:szCs w:val="22"/>
          <w:lang w:val="en-GB" w:eastAsia="en-US"/>
        </w:rPr>
      </w:pPr>
      <w:r w:rsidRPr="00966546">
        <w:rPr>
          <w:rFonts w:ascii="Arial" w:eastAsiaTheme="minorHAnsi" w:hAnsi="Arial" w:cstheme="minorBidi"/>
          <w:sz w:val="22"/>
          <w:szCs w:val="22"/>
          <w:lang w:val="en-GB" w:eastAsia="en-US"/>
        </w:rPr>
        <w:t xml:space="preserve">Will be presented: </w:t>
      </w:r>
      <w:r>
        <w:rPr>
          <w:rFonts w:ascii="Arial" w:eastAsiaTheme="minorHAnsi" w:hAnsi="Arial" w:cstheme="minorBidi"/>
          <w:sz w:val="22"/>
          <w:szCs w:val="22"/>
          <w:lang w:val="en-GB" w:eastAsia="en-US"/>
        </w:rPr>
        <w:t>Experience of system of Psychological</w:t>
      </w:r>
      <w:r w:rsidRPr="00AA5361">
        <w:rPr>
          <w:rFonts w:ascii="Arial" w:eastAsiaTheme="minorHAnsi" w:hAnsi="Arial" w:cstheme="minorBidi"/>
          <w:sz w:val="22"/>
          <w:szCs w:val="22"/>
          <w:lang w:val="en-GB" w:eastAsia="en-US"/>
        </w:rPr>
        <w:t xml:space="preserve"> service of FRS </w:t>
      </w:r>
      <w:r w:rsidRPr="00C04F60">
        <w:rPr>
          <w:rFonts w:ascii="Arial" w:eastAsiaTheme="minorHAnsi" w:hAnsi="Arial" w:cstheme="minorBidi"/>
          <w:sz w:val="22"/>
          <w:szCs w:val="22"/>
          <w:lang w:val="en-GB" w:eastAsia="en-US"/>
        </w:rPr>
        <w:t>of the Czech Republic,</w:t>
      </w:r>
      <w:r w:rsidRPr="00AA5361">
        <w:rPr>
          <w:rFonts w:ascii="Arial" w:eastAsiaTheme="minorHAnsi" w:hAnsi="Arial" w:cstheme="minorBidi"/>
          <w:sz w:val="22"/>
          <w:szCs w:val="22"/>
          <w:lang w:val="en-GB" w:eastAsia="en-US"/>
        </w:rPr>
        <w:t xml:space="preserve"> which main tasks are </w:t>
      </w:r>
      <w:r>
        <w:rPr>
          <w:rFonts w:ascii="Arial" w:eastAsiaTheme="minorHAnsi" w:hAnsi="Arial" w:cstheme="minorBidi"/>
          <w:sz w:val="22"/>
          <w:szCs w:val="22"/>
          <w:lang w:val="en-GB" w:eastAsia="en-US"/>
        </w:rPr>
        <w:t>doing b</w:t>
      </w:r>
      <w:r w:rsidRPr="00AA5361">
        <w:rPr>
          <w:rFonts w:ascii="Arial" w:eastAsiaTheme="minorHAnsi" w:hAnsi="Arial" w:cstheme="minorBidi"/>
          <w:sz w:val="22"/>
          <w:szCs w:val="22"/>
          <w:lang w:val="en-GB" w:eastAsia="en-US"/>
        </w:rPr>
        <w:t xml:space="preserve">asis for personnel work and service, </w:t>
      </w:r>
      <w:r>
        <w:rPr>
          <w:rFonts w:ascii="Arial" w:eastAsiaTheme="minorHAnsi" w:hAnsi="Arial" w:cstheme="minorBidi"/>
          <w:sz w:val="22"/>
          <w:szCs w:val="22"/>
          <w:lang w:val="en-GB" w:eastAsia="en-US"/>
        </w:rPr>
        <w:t>p</w:t>
      </w:r>
      <w:r w:rsidRPr="00AA5361">
        <w:rPr>
          <w:rFonts w:ascii="Arial" w:eastAsiaTheme="minorHAnsi" w:hAnsi="Arial" w:cstheme="minorBidi"/>
          <w:sz w:val="22"/>
          <w:szCs w:val="22"/>
          <w:lang w:val="en-GB" w:eastAsia="en-US"/>
        </w:rPr>
        <w:t>ost-traumatic care for firefig</w:t>
      </w:r>
      <w:r>
        <w:rPr>
          <w:rFonts w:ascii="Arial" w:eastAsiaTheme="minorHAnsi" w:hAnsi="Arial" w:cstheme="minorBidi"/>
          <w:sz w:val="22"/>
          <w:szCs w:val="22"/>
          <w:lang w:val="en-GB" w:eastAsia="en-US"/>
        </w:rPr>
        <w:t>h</w:t>
      </w:r>
      <w:r w:rsidRPr="00AA5361">
        <w:rPr>
          <w:rFonts w:ascii="Arial" w:eastAsiaTheme="minorHAnsi" w:hAnsi="Arial" w:cstheme="minorBidi"/>
          <w:sz w:val="22"/>
          <w:szCs w:val="22"/>
          <w:lang w:val="en-GB" w:eastAsia="en-US"/>
        </w:rPr>
        <w:t>ters and psychosocial support of people attached by the</w:t>
      </w:r>
      <w:r>
        <w:rPr>
          <w:rFonts w:ascii="Arial" w:eastAsiaTheme="minorHAnsi" w:hAnsi="Arial" w:cstheme="minorBidi"/>
          <w:sz w:val="22"/>
          <w:szCs w:val="22"/>
          <w:lang w:val="en-GB" w:eastAsia="en-US"/>
        </w:rPr>
        <w:t xml:space="preserve"> emergency situations. The service </w:t>
      </w:r>
      <w:r w:rsidRPr="00C04F60">
        <w:rPr>
          <w:rFonts w:ascii="Arial" w:eastAsiaTheme="minorHAnsi" w:hAnsi="Arial" w:cstheme="minorBidi"/>
          <w:sz w:val="22"/>
          <w:szCs w:val="22"/>
          <w:lang w:val="en-GB" w:eastAsia="en-US"/>
        </w:rPr>
        <w:t xml:space="preserve">has recently focused attention on the </w:t>
      </w:r>
      <w:r w:rsidRPr="00AA5361">
        <w:rPr>
          <w:rFonts w:ascii="Arial" w:eastAsiaTheme="minorHAnsi" w:hAnsi="Arial" w:cstheme="minorBidi"/>
          <w:sz w:val="22"/>
          <w:szCs w:val="22"/>
          <w:lang w:val="en-GB" w:eastAsia="en-US"/>
        </w:rPr>
        <w:t>specific groups of people such as people with disabilities.</w:t>
      </w:r>
    </w:p>
    <w:p w:rsidR="00FF5DD6" w:rsidRDefault="00FF5DD6" w:rsidP="00FF5DD6">
      <w:pPr>
        <w:spacing w:after="0" w:line="240" w:lineRule="auto"/>
        <w:rPr>
          <w:b/>
          <w:lang w:val="en-GB"/>
        </w:rPr>
      </w:pPr>
    </w:p>
    <w:p w:rsidR="00FF5DD6" w:rsidRDefault="00FF5DD6" w:rsidP="00FF5DD6">
      <w:pPr>
        <w:spacing w:after="0" w:line="240" w:lineRule="auto"/>
        <w:rPr>
          <w:b/>
          <w:lang w:val="en-GB"/>
        </w:rPr>
      </w:pPr>
      <w:r>
        <w:rPr>
          <w:b/>
          <w:lang w:val="en-GB"/>
        </w:rPr>
        <w:t xml:space="preserve">9.45 – 10.00   Bohumila Baštecká </w:t>
      </w:r>
    </w:p>
    <w:p w:rsidR="00FF5DD6" w:rsidRDefault="00FF5DD6" w:rsidP="00FF5DD6">
      <w:pPr>
        <w:spacing w:after="0" w:line="240" w:lineRule="auto"/>
        <w:rPr>
          <w:b/>
          <w:lang w:val="en-GB"/>
        </w:rPr>
      </w:pPr>
      <w:r>
        <w:rPr>
          <w:b/>
          <w:lang w:val="en-GB"/>
        </w:rPr>
        <w:t xml:space="preserve">                    </w:t>
      </w:r>
    </w:p>
    <w:p w:rsidR="00FF5DD6" w:rsidRDefault="00FF5DD6" w:rsidP="00FF5DD6">
      <w:pPr>
        <w:spacing w:after="0" w:line="240" w:lineRule="auto"/>
        <w:rPr>
          <w:b/>
          <w:lang w:val="en-GB"/>
        </w:rPr>
      </w:pPr>
      <w:r>
        <w:rPr>
          <w:b/>
          <w:lang w:val="en-GB"/>
        </w:rPr>
        <w:t xml:space="preserve">                      </w:t>
      </w:r>
      <w:r w:rsidRPr="008070CC">
        <w:rPr>
          <w:b/>
          <w:lang w:val="en-GB"/>
        </w:rPr>
        <w:t>Representative of</w:t>
      </w:r>
      <w:r>
        <w:rPr>
          <w:b/>
          <w:lang w:val="en-GB"/>
        </w:rPr>
        <w:t xml:space="preserve"> Protestant Theological Faculty, Charles University </w:t>
      </w:r>
      <w:r>
        <w:rPr>
          <w:b/>
          <w:lang w:val="en-GB"/>
        </w:rPr>
        <w:br/>
        <w:t xml:space="preserve">                      in Prague, Czech Republic</w:t>
      </w:r>
    </w:p>
    <w:p w:rsidR="00FF5DD6" w:rsidRDefault="00FF5DD6" w:rsidP="00FF5DD6">
      <w:pPr>
        <w:spacing w:after="0" w:line="240" w:lineRule="auto"/>
        <w:rPr>
          <w:b/>
          <w:lang w:val="en-GB"/>
        </w:rPr>
      </w:pPr>
    </w:p>
    <w:p w:rsidR="00FF5DD6" w:rsidRDefault="00FF5DD6" w:rsidP="00FF5DD6">
      <w:pPr>
        <w:spacing w:after="0" w:line="240" w:lineRule="auto"/>
        <w:rPr>
          <w:b/>
          <w:lang w:val="en-GB"/>
        </w:rPr>
      </w:pPr>
      <w:r>
        <w:rPr>
          <w:b/>
          <w:lang w:val="en-GB"/>
        </w:rPr>
        <w:t xml:space="preserve">    ‘</w:t>
      </w:r>
      <w:r w:rsidRPr="004778BC">
        <w:rPr>
          <w:b/>
          <w:lang w:val="en-GB"/>
        </w:rPr>
        <w:t xml:space="preserve">The twilight of </w:t>
      </w:r>
      <w:r>
        <w:rPr>
          <w:b/>
          <w:lang w:val="en-GB"/>
        </w:rPr>
        <w:t xml:space="preserve">psychological </w:t>
      </w:r>
      <w:r w:rsidRPr="004778BC">
        <w:rPr>
          <w:b/>
          <w:lang w:val="en-GB"/>
        </w:rPr>
        <w:t>resilience programs in the army</w:t>
      </w:r>
      <w:r>
        <w:rPr>
          <w:b/>
          <w:lang w:val="en-GB"/>
        </w:rPr>
        <w:t>? Lessons learned’</w:t>
      </w:r>
    </w:p>
    <w:p w:rsidR="00FF5DD6" w:rsidRDefault="00FF5DD6" w:rsidP="00FF5DD6">
      <w:pPr>
        <w:pStyle w:val="Normlnweb"/>
        <w:jc w:val="both"/>
        <w:rPr>
          <w:rFonts w:ascii="Arial" w:eastAsiaTheme="minorHAnsi" w:hAnsi="Arial" w:cstheme="minorBidi"/>
          <w:sz w:val="22"/>
          <w:szCs w:val="22"/>
          <w:lang w:val="en-GB" w:eastAsia="en-US"/>
        </w:rPr>
      </w:pPr>
      <w:r w:rsidRPr="00A5363E">
        <w:rPr>
          <w:rFonts w:ascii="Arial" w:eastAsiaTheme="minorHAnsi" w:hAnsi="Arial" w:cstheme="minorBidi"/>
          <w:sz w:val="22"/>
          <w:szCs w:val="22"/>
          <w:lang w:val="en-GB" w:eastAsia="en-US"/>
        </w:rPr>
        <w:t>U. S. Army implemented in 2009 The Comprehensive Soldier Fitness program based on positive psychology to train all soldiers in resilience and to prevent PTSD. Now, we can take it as great psychosocial experiment resulting in doubts, questions and inspirations useful for psychotraumatology as a whole: PTSD doesn´t seem to be preventable, only presumable;</w:t>
      </w:r>
      <w:r>
        <w:rPr>
          <w:rFonts w:ascii="Arial" w:eastAsiaTheme="minorHAnsi" w:hAnsi="Arial" w:cstheme="minorBidi"/>
          <w:sz w:val="22"/>
          <w:szCs w:val="22"/>
          <w:lang w:val="en-GB" w:eastAsia="en-US"/>
        </w:rPr>
        <w:t xml:space="preserve"> </w:t>
      </w:r>
      <w:r w:rsidRPr="00A5363E">
        <w:rPr>
          <w:rFonts w:ascii="Arial" w:eastAsiaTheme="minorHAnsi" w:hAnsi="Arial" w:cstheme="minorBidi"/>
          <w:sz w:val="22"/>
          <w:szCs w:val="22"/>
          <w:lang w:val="en-GB" w:eastAsia="en-US"/>
        </w:rPr>
        <w:t>Clear theoretic framework linking prevention strategies to intended outcomes is missing;</w:t>
      </w:r>
      <w:r>
        <w:rPr>
          <w:rFonts w:ascii="Arial" w:eastAsiaTheme="minorHAnsi" w:hAnsi="Arial" w:cstheme="minorBidi"/>
          <w:sz w:val="22"/>
          <w:szCs w:val="22"/>
          <w:lang w:val="en-GB" w:eastAsia="en-US"/>
        </w:rPr>
        <w:t xml:space="preserve"> </w:t>
      </w:r>
      <w:r w:rsidRPr="00A5363E">
        <w:rPr>
          <w:rFonts w:ascii="Arial" w:eastAsiaTheme="minorHAnsi" w:hAnsi="Arial" w:cstheme="minorBidi"/>
          <w:sz w:val="22"/>
          <w:szCs w:val="22"/>
          <w:lang w:val="en-GB" w:eastAsia="en-US"/>
        </w:rPr>
        <w:t>Coping is individualized, not universal; inducing positive mood can decrease coping ability in some individuals;</w:t>
      </w:r>
      <w:r>
        <w:rPr>
          <w:rFonts w:ascii="Arial" w:eastAsiaTheme="minorHAnsi" w:hAnsi="Arial" w:cstheme="minorBidi"/>
          <w:sz w:val="22"/>
          <w:szCs w:val="22"/>
          <w:lang w:val="en-GB" w:eastAsia="en-US"/>
        </w:rPr>
        <w:t xml:space="preserve"> </w:t>
      </w:r>
      <w:r w:rsidRPr="00A5363E">
        <w:rPr>
          <w:rFonts w:ascii="Arial" w:eastAsiaTheme="minorHAnsi" w:hAnsi="Arial" w:cstheme="minorBidi"/>
          <w:sz w:val="22"/>
          <w:szCs w:val="22"/>
          <w:lang w:val="en-GB" w:eastAsia="en-US"/>
        </w:rPr>
        <w:t>Shame and guilt may be important for reconnection with others (= returning to “normal” context after deployment);</w:t>
      </w:r>
      <w:r>
        <w:rPr>
          <w:rFonts w:ascii="Arial" w:eastAsiaTheme="minorHAnsi" w:hAnsi="Arial" w:cstheme="minorBidi"/>
          <w:sz w:val="22"/>
          <w:szCs w:val="22"/>
          <w:lang w:val="en-GB" w:eastAsia="en-US"/>
        </w:rPr>
        <w:t xml:space="preserve"> </w:t>
      </w:r>
      <w:r w:rsidRPr="00A5363E">
        <w:rPr>
          <w:rFonts w:ascii="Arial" w:eastAsiaTheme="minorHAnsi" w:hAnsi="Arial" w:cstheme="minorBidi"/>
          <w:sz w:val="22"/>
          <w:szCs w:val="22"/>
          <w:lang w:val="en-GB" w:eastAsia="en-US"/>
        </w:rPr>
        <w:t>Pervasive influen</w:t>
      </w:r>
      <w:r>
        <w:rPr>
          <w:rFonts w:ascii="Arial" w:eastAsiaTheme="minorHAnsi" w:hAnsi="Arial" w:cstheme="minorBidi"/>
          <w:sz w:val="22"/>
          <w:szCs w:val="22"/>
          <w:lang w:val="en-GB" w:eastAsia="en-US"/>
        </w:rPr>
        <w:t xml:space="preserve">ce of trauma and grief-oriented </w:t>
      </w:r>
      <w:r w:rsidRPr="00A5363E">
        <w:rPr>
          <w:rFonts w:ascii="Arial" w:eastAsiaTheme="minorHAnsi" w:hAnsi="Arial" w:cstheme="minorBidi"/>
          <w:sz w:val="22"/>
          <w:szCs w:val="22"/>
          <w:lang w:val="en-GB" w:eastAsia="en-US"/>
        </w:rPr>
        <w:t>therapists may reduce sensitivity to adaptive responses;</w:t>
      </w:r>
      <w:r>
        <w:rPr>
          <w:rFonts w:ascii="Arial" w:eastAsiaTheme="minorHAnsi" w:hAnsi="Arial" w:cstheme="minorBidi"/>
          <w:sz w:val="22"/>
          <w:szCs w:val="22"/>
          <w:lang w:val="en-GB" w:eastAsia="en-US"/>
        </w:rPr>
        <w:t xml:space="preserve"> </w:t>
      </w:r>
      <w:r w:rsidRPr="00A5363E">
        <w:rPr>
          <w:rFonts w:ascii="Arial" w:eastAsiaTheme="minorHAnsi" w:hAnsi="Arial" w:cstheme="minorBidi"/>
          <w:sz w:val="22"/>
          <w:szCs w:val="22"/>
          <w:lang w:val="en-GB" w:eastAsia="en-US"/>
        </w:rPr>
        <w:t xml:space="preserve">The concept of resiliency itself is not </w:t>
      </w:r>
      <w:r w:rsidRPr="00A5363E">
        <w:rPr>
          <w:rFonts w:ascii="Arial" w:eastAsiaTheme="minorHAnsi" w:hAnsi="Arial" w:cstheme="minorBidi"/>
          <w:sz w:val="22"/>
          <w:szCs w:val="22"/>
          <w:lang w:val="en-GB" w:eastAsia="en-US"/>
        </w:rPr>
        <w:lastRenderedPageBreak/>
        <w:t>defined clearly and unanimously;</w:t>
      </w:r>
      <w:r>
        <w:rPr>
          <w:rFonts w:ascii="Arial" w:eastAsiaTheme="minorHAnsi" w:hAnsi="Arial" w:cstheme="minorBidi"/>
          <w:sz w:val="22"/>
          <w:szCs w:val="22"/>
          <w:lang w:val="en-GB" w:eastAsia="en-US"/>
        </w:rPr>
        <w:t xml:space="preserve"> </w:t>
      </w:r>
      <w:r w:rsidRPr="00A5363E">
        <w:rPr>
          <w:rFonts w:ascii="Arial" w:eastAsiaTheme="minorHAnsi" w:hAnsi="Arial" w:cstheme="minorBidi"/>
          <w:sz w:val="22"/>
          <w:szCs w:val="22"/>
          <w:lang w:val="en-GB" w:eastAsia="en-US"/>
        </w:rPr>
        <w:t xml:space="preserve">There are rather environmental than psychological prevention processes and causes of stress pathology. </w:t>
      </w:r>
    </w:p>
    <w:p w:rsidR="00FF5DD6" w:rsidRPr="007D661F" w:rsidRDefault="00FF5DD6" w:rsidP="00FF5DD6">
      <w:pPr>
        <w:pStyle w:val="Normlnweb"/>
        <w:jc w:val="both"/>
        <w:rPr>
          <w:rFonts w:ascii="Arial" w:eastAsiaTheme="minorHAnsi" w:hAnsi="Arial" w:cstheme="minorBidi"/>
          <w:sz w:val="22"/>
          <w:szCs w:val="22"/>
          <w:lang w:val="en-GB" w:eastAsia="en-US"/>
        </w:rPr>
      </w:pPr>
      <w:r w:rsidRPr="00A5363E">
        <w:rPr>
          <w:rFonts w:ascii="Arial" w:eastAsiaTheme="minorHAnsi" w:hAnsi="Arial" w:cstheme="minorBidi"/>
          <w:sz w:val="22"/>
          <w:szCs w:val="22"/>
          <w:lang w:val="en-GB" w:eastAsia="en-US"/>
        </w:rPr>
        <w:t xml:space="preserve">Recommendation for psychologists: know and use real world (= combat environment) of their clients. Good message for conclusion: resilience training predicted e. g. improved morale. </w:t>
      </w:r>
    </w:p>
    <w:p w:rsidR="00FF5DD6" w:rsidRDefault="00FF5DD6" w:rsidP="00FF5DD6">
      <w:pPr>
        <w:spacing w:after="0" w:line="240" w:lineRule="auto"/>
        <w:rPr>
          <w:rStyle w:val="Siln"/>
        </w:rPr>
      </w:pPr>
    </w:p>
    <w:p w:rsidR="00FF5DD6" w:rsidRDefault="00FF5DD6" w:rsidP="00FF5DD6">
      <w:pPr>
        <w:spacing w:after="0" w:line="240" w:lineRule="auto"/>
        <w:rPr>
          <w:b/>
          <w:lang w:val="en-GB"/>
        </w:rPr>
      </w:pPr>
      <w:r>
        <w:rPr>
          <w:b/>
          <w:lang w:val="en-GB"/>
        </w:rPr>
        <w:t>10.00 – 10.22</w:t>
      </w:r>
      <w:r w:rsidRPr="002B5B08">
        <w:rPr>
          <w:b/>
          <w:lang w:val="en-GB"/>
        </w:rPr>
        <w:t xml:space="preserve"> </w:t>
      </w:r>
      <w:r w:rsidRPr="00CB7078">
        <w:rPr>
          <w:b/>
          <w:lang w:val="en-GB"/>
        </w:rPr>
        <w:t>Noreen Tehrani</w:t>
      </w:r>
      <w:r>
        <w:rPr>
          <w:b/>
          <w:lang w:val="en-GB"/>
        </w:rPr>
        <w:t xml:space="preserve"> </w:t>
      </w:r>
    </w:p>
    <w:p w:rsidR="00FF5DD6" w:rsidRDefault="00FF5DD6" w:rsidP="00FF5DD6">
      <w:pPr>
        <w:spacing w:after="0" w:line="240" w:lineRule="auto"/>
        <w:rPr>
          <w:b/>
          <w:lang w:val="en-GB"/>
        </w:rPr>
      </w:pPr>
    </w:p>
    <w:p w:rsidR="00FF5DD6" w:rsidRDefault="00FF5DD6" w:rsidP="00FF5DD6">
      <w:pPr>
        <w:spacing w:after="0" w:line="240" w:lineRule="auto"/>
        <w:ind w:left="1418"/>
        <w:rPr>
          <w:b/>
          <w:lang w:val="en-GB"/>
        </w:rPr>
      </w:pPr>
      <w:r>
        <w:rPr>
          <w:b/>
          <w:lang w:val="en-GB"/>
        </w:rPr>
        <w:t xml:space="preserve">Representative of the Crisis Disaster and Trauma Section </w:t>
      </w:r>
      <w:r>
        <w:rPr>
          <w:b/>
          <w:lang w:val="en-GB"/>
        </w:rPr>
        <w:br/>
        <w:t>of the British Psychological Society</w:t>
      </w:r>
    </w:p>
    <w:p w:rsidR="00FF5DD6" w:rsidRDefault="00FF5DD6" w:rsidP="00FF5DD6">
      <w:pPr>
        <w:spacing w:after="0" w:line="240" w:lineRule="auto"/>
        <w:rPr>
          <w:b/>
          <w:lang w:val="en-GB"/>
        </w:rPr>
      </w:pPr>
    </w:p>
    <w:p w:rsidR="00FF5DD6" w:rsidRDefault="00FF5DD6" w:rsidP="00FF5DD6">
      <w:pPr>
        <w:spacing w:after="0" w:line="240" w:lineRule="auto"/>
        <w:ind w:firstLine="3"/>
        <w:rPr>
          <w:lang w:val="en-GB"/>
        </w:rPr>
      </w:pPr>
      <w:r>
        <w:rPr>
          <w:b/>
          <w:lang w:val="en-GB"/>
        </w:rPr>
        <w:t>‘S</w:t>
      </w:r>
      <w:r w:rsidRPr="000D035F">
        <w:rPr>
          <w:b/>
          <w:lang w:val="en-GB"/>
        </w:rPr>
        <w:t xml:space="preserve">creening </w:t>
      </w:r>
      <w:r>
        <w:rPr>
          <w:b/>
          <w:lang w:val="en-GB"/>
        </w:rPr>
        <w:t xml:space="preserve">of </w:t>
      </w:r>
      <w:r w:rsidRPr="000D035F">
        <w:rPr>
          <w:b/>
          <w:lang w:val="en-GB"/>
        </w:rPr>
        <w:t>emergency service workers dealing with primary and secondary trauma</w:t>
      </w:r>
      <w:r>
        <w:rPr>
          <w:b/>
          <w:lang w:val="en-GB"/>
        </w:rPr>
        <w:t>’</w:t>
      </w:r>
      <w:r>
        <w:rPr>
          <w:b/>
          <w:lang w:val="en-GB"/>
        </w:rPr>
        <w:br/>
      </w:r>
      <w:r>
        <w:rPr>
          <w:lang w:val="en-GB"/>
        </w:rPr>
        <w:t>This presentation will provide the background and results of an online psychological screening programme that has been introduced into emergency service organisations in the UK.  Some results from the screening programme will be presented</w:t>
      </w:r>
    </w:p>
    <w:p w:rsidR="00FF5DD6" w:rsidRDefault="00FF5DD6" w:rsidP="00FF5DD6">
      <w:pPr>
        <w:tabs>
          <w:tab w:val="left" w:pos="1560"/>
        </w:tabs>
        <w:spacing w:after="0" w:line="240" w:lineRule="auto"/>
        <w:rPr>
          <w:b/>
          <w:lang w:val="en-GB"/>
        </w:rPr>
      </w:pPr>
      <w:r>
        <w:rPr>
          <w:b/>
          <w:lang w:val="en-GB"/>
        </w:rPr>
        <w:t xml:space="preserve"> </w:t>
      </w:r>
    </w:p>
    <w:p w:rsidR="00FF5DD6" w:rsidRPr="001F7B77" w:rsidRDefault="00FF5DD6" w:rsidP="00FF5DD6">
      <w:pPr>
        <w:tabs>
          <w:tab w:val="left" w:pos="1560"/>
        </w:tabs>
        <w:spacing w:after="0" w:line="240" w:lineRule="auto"/>
        <w:rPr>
          <w:b/>
          <w:lang w:val="en-GB"/>
        </w:rPr>
      </w:pPr>
      <w:r>
        <w:rPr>
          <w:b/>
          <w:lang w:val="en-GB"/>
        </w:rPr>
        <w:t>‘</w:t>
      </w:r>
      <w:r w:rsidRPr="001F7B77">
        <w:rPr>
          <w:b/>
          <w:lang w:val="en-GB"/>
        </w:rPr>
        <w:t>W</w:t>
      </w:r>
      <w:r w:rsidRPr="001F7B77">
        <w:rPr>
          <w:b/>
          <w:sz w:val="21"/>
          <w:szCs w:val="21"/>
          <w:lang w:val="en-GB"/>
        </w:rPr>
        <w:t>ork with the recent terrorist attacks, Early interventions after the Grenfall Fire</w:t>
      </w:r>
      <w:r w:rsidRPr="001F7B77">
        <w:rPr>
          <w:b/>
          <w:lang w:val="en-GB"/>
        </w:rPr>
        <w:t>’</w:t>
      </w:r>
      <w:r w:rsidRPr="001F7B77">
        <w:rPr>
          <w:b/>
          <w:sz w:val="21"/>
          <w:szCs w:val="21"/>
          <w:lang w:val="en-GB"/>
        </w:rPr>
        <w:t xml:space="preserve"> </w:t>
      </w:r>
    </w:p>
    <w:p w:rsidR="00FF5DD6" w:rsidRDefault="00FF5DD6" w:rsidP="00FF5DD6">
      <w:pPr>
        <w:spacing w:after="0" w:line="240" w:lineRule="auto"/>
        <w:rPr>
          <w:rStyle w:val="Siln"/>
        </w:rPr>
      </w:pPr>
    </w:p>
    <w:p w:rsidR="00FF5DD6" w:rsidRDefault="00FF5DD6" w:rsidP="00FF5DD6">
      <w:pPr>
        <w:spacing w:after="0" w:line="240" w:lineRule="auto"/>
        <w:rPr>
          <w:b/>
          <w:lang w:val="en-GB"/>
        </w:rPr>
      </w:pPr>
      <w:r>
        <w:rPr>
          <w:b/>
          <w:lang w:val="en-GB"/>
        </w:rPr>
        <w:tab/>
      </w:r>
      <w:r>
        <w:rPr>
          <w:b/>
          <w:lang w:val="en-GB"/>
        </w:rPr>
        <w:tab/>
      </w:r>
    </w:p>
    <w:p w:rsidR="00FF5DD6" w:rsidRPr="007D661F" w:rsidRDefault="00FF5DD6" w:rsidP="00FF5DD6">
      <w:pPr>
        <w:spacing w:after="0" w:line="240" w:lineRule="auto"/>
        <w:rPr>
          <w:lang w:val="en-GB"/>
        </w:rPr>
      </w:pPr>
    </w:p>
    <w:p w:rsidR="00FF5DD6" w:rsidRDefault="00FF5DD6" w:rsidP="00FF5DD6">
      <w:pPr>
        <w:spacing w:after="0" w:line="240" w:lineRule="auto"/>
        <w:rPr>
          <w:b/>
          <w:lang w:val="en-GB"/>
        </w:rPr>
      </w:pPr>
      <w:r>
        <w:rPr>
          <w:b/>
          <w:lang w:val="en-GB"/>
        </w:rPr>
        <w:t xml:space="preserve">10.22 – 10.30 </w:t>
      </w:r>
      <w:r w:rsidRPr="00694064">
        <w:rPr>
          <w:b/>
        </w:rPr>
        <w:t>Mária Anyalaiová</w:t>
      </w:r>
      <w:r w:rsidRPr="00694064">
        <w:rPr>
          <w:b/>
          <w:lang w:val="en-GB"/>
        </w:rPr>
        <w:br/>
      </w:r>
      <w:r>
        <w:rPr>
          <w:b/>
          <w:lang w:val="en-GB"/>
        </w:rPr>
        <w:t xml:space="preserve">                       </w:t>
      </w:r>
      <w:r w:rsidRPr="0048044D">
        <w:rPr>
          <w:b/>
          <w:lang w:val="en-GB"/>
        </w:rPr>
        <w:t xml:space="preserve">Crisis and Disaster </w:t>
      </w:r>
      <w:r w:rsidR="0082694C">
        <w:rPr>
          <w:b/>
          <w:lang w:val="en-GB"/>
        </w:rPr>
        <w:t>Interventionist, T</w:t>
      </w:r>
      <w:r>
        <w:rPr>
          <w:b/>
          <w:lang w:val="en-GB"/>
        </w:rPr>
        <w:t>herapist</w:t>
      </w:r>
    </w:p>
    <w:p w:rsidR="00FF5DD6" w:rsidRDefault="00FF5DD6" w:rsidP="00FF5DD6">
      <w:pPr>
        <w:spacing w:after="0" w:line="240" w:lineRule="auto"/>
        <w:rPr>
          <w:b/>
          <w:lang w:val="en-GB"/>
        </w:rPr>
      </w:pPr>
      <w:r>
        <w:rPr>
          <w:b/>
          <w:lang w:val="en-GB"/>
        </w:rPr>
        <w:t xml:space="preserve">                       Slovak Republic</w:t>
      </w:r>
    </w:p>
    <w:p w:rsidR="00FF5DD6" w:rsidRPr="0048044D" w:rsidRDefault="00FF5DD6" w:rsidP="00FF5DD6">
      <w:pPr>
        <w:spacing w:after="0" w:line="240" w:lineRule="auto"/>
        <w:rPr>
          <w:b/>
          <w:lang w:val="en-GB"/>
        </w:rPr>
      </w:pPr>
    </w:p>
    <w:p w:rsidR="00FF5DD6" w:rsidRDefault="00FF5DD6" w:rsidP="00FF5DD6">
      <w:pPr>
        <w:rPr>
          <w:rStyle w:val="Siln"/>
        </w:rPr>
      </w:pPr>
      <w:r w:rsidRPr="00694064">
        <w:rPr>
          <w:b/>
          <w:bCs/>
          <w:lang w:val="en-GB"/>
        </w:rPr>
        <w:t xml:space="preserve">                      </w:t>
      </w:r>
      <w:r w:rsidRPr="00694064">
        <w:rPr>
          <w:rStyle w:val="Siln"/>
        </w:rPr>
        <w:t>‘</w:t>
      </w:r>
      <w:r w:rsidRPr="00694064">
        <w:rPr>
          <w:b/>
          <w:sz w:val="21"/>
          <w:szCs w:val="21"/>
        </w:rPr>
        <w:t>Crisis Interventions in Slovak Schools</w:t>
      </w:r>
      <w:r w:rsidRPr="00694064">
        <w:rPr>
          <w:rStyle w:val="Siln"/>
        </w:rPr>
        <w:t>’</w:t>
      </w:r>
    </w:p>
    <w:p w:rsidR="0082694C" w:rsidRPr="00694064" w:rsidRDefault="0082694C" w:rsidP="00FF5DD6">
      <w:pPr>
        <w:rPr>
          <w:rStyle w:val="Siln"/>
          <w:b w:val="0"/>
          <w:bCs w:val="0"/>
        </w:rPr>
      </w:pPr>
      <w:r>
        <w:rPr>
          <w:rFonts w:ascii="Segoe UI" w:hAnsi="Segoe UI" w:cs="Segoe UI"/>
          <w:color w:val="000000"/>
          <w:lang w:val="en"/>
        </w:rPr>
        <w:t>Experience from group crisis interventions in schools after student's suicide, death in a car accident and teacher's death. Working on coping resources using therapeutic cards (BASIC PH) and grief and bereavement support in school class.</w:t>
      </w:r>
    </w:p>
    <w:p w:rsidR="00FF5DD6" w:rsidRDefault="00FF5DD6" w:rsidP="00FF5DD6">
      <w:pPr>
        <w:spacing w:after="0" w:line="240" w:lineRule="auto"/>
        <w:rPr>
          <w:b/>
          <w:lang w:val="en-GB"/>
        </w:rPr>
      </w:pPr>
    </w:p>
    <w:p w:rsidR="00FF5DD6" w:rsidRPr="00324703" w:rsidRDefault="00FF5DD6" w:rsidP="00FF5DD6">
      <w:pPr>
        <w:spacing w:after="0" w:line="240" w:lineRule="auto"/>
        <w:rPr>
          <w:b/>
          <w:lang w:val="en-GB"/>
        </w:rPr>
      </w:pPr>
      <w:r>
        <w:rPr>
          <w:b/>
          <w:lang w:val="en-GB"/>
        </w:rPr>
        <w:t xml:space="preserve">10.30-10.45   </w:t>
      </w:r>
      <w:r>
        <w:rPr>
          <w:rStyle w:val="Siln"/>
        </w:rPr>
        <w:t xml:space="preserve">Dominique Szepielak </w:t>
      </w:r>
    </w:p>
    <w:p w:rsidR="00FF5DD6" w:rsidRDefault="00FF5DD6" w:rsidP="00FF5DD6">
      <w:pPr>
        <w:spacing w:after="0" w:line="240" w:lineRule="auto"/>
        <w:rPr>
          <w:b/>
          <w:lang w:val="en-GB"/>
        </w:rPr>
      </w:pPr>
      <w:r w:rsidRPr="00324703">
        <w:rPr>
          <w:b/>
          <w:lang w:val="en-GB"/>
        </w:rPr>
        <w:tab/>
      </w:r>
      <w:r w:rsidRPr="00324703">
        <w:rPr>
          <w:b/>
          <w:lang w:val="en-GB"/>
        </w:rPr>
        <w:tab/>
      </w:r>
      <w:r>
        <w:rPr>
          <w:rStyle w:val="Siln"/>
        </w:rPr>
        <w:t>French Federation of Psychology and of Psychologists, French Navy,</w:t>
      </w:r>
      <w:r>
        <w:rPr>
          <w:rStyle w:val="Siln"/>
        </w:rPr>
        <w:br/>
        <w:t xml:space="preserve">                       </w:t>
      </w:r>
      <w:r w:rsidRPr="00F30675">
        <w:rPr>
          <w:rStyle w:val="Siln"/>
        </w:rPr>
        <w:t xml:space="preserve">French Association of Terrorism Victims. </w:t>
      </w:r>
      <w:r>
        <w:rPr>
          <w:rStyle w:val="Siln"/>
        </w:rPr>
        <w:t>Paris France</w:t>
      </w:r>
    </w:p>
    <w:p w:rsidR="00FF5DD6" w:rsidRPr="00F30675" w:rsidRDefault="00FF5DD6" w:rsidP="00FF5DD6">
      <w:pPr>
        <w:spacing w:after="0" w:line="240" w:lineRule="auto"/>
        <w:rPr>
          <w:b/>
          <w:lang w:val="en-GB"/>
        </w:rPr>
      </w:pPr>
    </w:p>
    <w:p w:rsidR="00FF5DD6" w:rsidRPr="00B16ACB" w:rsidRDefault="00FF5DD6" w:rsidP="00FF5DD6">
      <w:pPr>
        <w:rPr>
          <w:rStyle w:val="Siln"/>
          <w:b w:val="0"/>
          <w:bCs w:val="0"/>
        </w:rPr>
      </w:pPr>
      <w:r>
        <w:rPr>
          <w:b/>
          <w:bCs/>
          <w:lang w:val="en-GB"/>
        </w:rPr>
        <w:t xml:space="preserve">                      </w:t>
      </w:r>
      <w:r w:rsidRPr="00694064">
        <w:rPr>
          <w:rStyle w:val="Siln"/>
        </w:rPr>
        <w:t>‘Children of Nice’</w:t>
      </w:r>
    </w:p>
    <w:p w:rsidR="00FF5DD6" w:rsidRDefault="00FF5DD6" w:rsidP="00FF5DD6">
      <w:pPr>
        <w:spacing w:after="0" w:line="240" w:lineRule="auto"/>
        <w:rPr>
          <w:b/>
          <w:lang w:val="en-GB"/>
        </w:rPr>
      </w:pPr>
      <w:r w:rsidRPr="00966546">
        <w:rPr>
          <w:lang w:val="en-GB"/>
        </w:rPr>
        <w:t xml:space="preserve">Will be presented: </w:t>
      </w:r>
      <w:r w:rsidRPr="00F30675">
        <w:rPr>
          <w:sz w:val="21"/>
          <w:szCs w:val="21"/>
          <w:lang w:val="en"/>
        </w:rPr>
        <w:t>Psychotherap</w:t>
      </w:r>
      <w:r>
        <w:rPr>
          <w:sz w:val="21"/>
          <w:szCs w:val="21"/>
          <w:lang w:val="en"/>
        </w:rPr>
        <w:t>eut</w:t>
      </w:r>
      <w:r w:rsidRPr="00F30675">
        <w:rPr>
          <w:sz w:val="21"/>
          <w:szCs w:val="21"/>
          <w:lang w:val="en"/>
        </w:rPr>
        <w:t>ic program</w:t>
      </w:r>
      <w:r>
        <w:rPr>
          <w:sz w:val="21"/>
          <w:szCs w:val="21"/>
          <w:lang w:val="en"/>
        </w:rPr>
        <w:t xml:space="preserve"> for children, victims of the Nice assault.</w:t>
      </w:r>
    </w:p>
    <w:p w:rsidR="00FF5DD6" w:rsidRDefault="00FF5DD6" w:rsidP="00FF5DD6">
      <w:pPr>
        <w:spacing w:after="0" w:line="240" w:lineRule="auto"/>
        <w:rPr>
          <w:b/>
          <w:lang w:val="en-GB"/>
        </w:rPr>
      </w:pPr>
    </w:p>
    <w:p w:rsidR="00FF5DD6" w:rsidRPr="008605CA" w:rsidRDefault="00FF5DD6" w:rsidP="00FF5DD6">
      <w:pPr>
        <w:spacing w:after="0" w:line="240" w:lineRule="auto"/>
        <w:rPr>
          <w:b/>
          <w:lang w:val="en-GB"/>
        </w:rPr>
      </w:pPr>
    </w:p>
    <w:p w:rsidR="00FF5DD6" w:rsidRDefault="00FF5DD6" w:rsidP="00FF5DD6">
      <w:pPr>
        <w:spacing w:after="0" w:line="240" w:lineRule="auto"/>
        <w:rPr>
          <w:b/>
          <w:lang w:val="en-GB"/>
        </w:rPr>
      </w:pPr>
      <w:r>
        <w:rPr>
          <w:b/>
          <w:lang w:val="en-GB"/>
        </w:rPr>
        <w:t>10.45 -  11.15  Discussion</w:t>
      </w:r>
    </w:p>
    <w:p w:rsidR="00FF5DD6" w:rsidRDefault="00FF5DD6" w:rsidP="00FF5DD6">
      <w:pPr>
        <w:spacing w:after="0" w:line="240" w:lineRule="auto"/>
        <w:rPr>
          <w:b/>
          <w:lang w:val="en-GB"/>
        </w:rPr>
      </w:pPr>
    </w:p>
    <w:p w:rsidR="00FF5DD6" w:rsidRDefault="00FF5DD6" w:rsidP="00FF5DD6">
      <w:pPr>
        <w:spacing w:after="0" w:line="240" w:lineRule="auto"/>
        <w:rPr>
          <w:b/>
          <w:lang w:val="en-GB"/>
        </w:rPr>
      </w:pPr>
      <w:r>
        <w:rPr>
          <w:b/>
          <w:lang w:val="en-GB"/>
        </w:rPr>
        <w:t>11.15 – 11.30 Coffee Break</w:t>
      </w:r>
    </w:p>
    <w:p w:rsidR="00FF5DD6" w:rsidRDefault="00FF5DD6" w:rsidP="00FF5DD6">
      <w:pPr>
        <w:spacing w:after="0" w:line="240" w:lineRule="auto"/>
        <w:rPr>
          <w:sz w:val="20"/>
          <w:szCs w:val="20"/>
          <w:lang w:val="en-GB"/>
        </w:rPr>
      </w:pPr>
    </w:p>
    <w:p w:rsidR="00FF5DD6" w:rsidRDefault="00FF5DD6" w:rsidP="00FF5DD6">
      <w:pPr>
        <w:spacing w:after="0" w:line="240" w:lineRule="auto"/>
        <w:rPr>
          <w:b/>
          <w:lang w:val="en-GB"/>
        </w:rPr>
      </w:pPr>
    </w:p>
    <w:p w:rsidR="00FF5DD6" w:rsidRPr="0079355D" w:rsidRDefault="00FF5DD6" w:rsidP="00FF5DD6">
      <w:pPr>
        <w:spacing w:after="0" w:line="240" w:lineRule="auto"/>
        <w:rPr>
          <w:b/>
          <w:lang w:val="en-GB"/>
        </w:rPr>
      </w:pPr>
      <w:r w:rsidRPr="00EC375D">
        <w:rPr>
          <w:b/>
          <w:lang w:val="en-GB"/>
        </w:rPr>
        <w:t>11.30</w:t>
      </w:r>
      <w:r>
        <w:rPr>
          <w:b/>
          <w:sz w:val="20"/>
          <w:szCs w:val="20"/>
          <w:lang w:val="en-GB"/>
        </w:rPr>
        <w:t xml:space="preserve"> – </w:t>
      </w:r>
      <w:r w:rsidRPr="00761D05">
        <w:rPr>
          <w:b/>
          <w:lang w:val="en-GB"/>
        </w:rPr>
        <w:t>11</w:t>
      </w:r>
      <w:r>
        <w:rPr>
          <w:b/>
          <w:sz w:val="20"/>
          <w:szCs w:val="20"/>
          <w:lang w:val="en-GB"/>
        </w:rPr>
        <w:t>.</w:t>
      </w:r>
      <w:r>
        <w:rPr>
          <w:b/>
          <w:lang w:val="en-GB"/>
        </w:rPr>
        <w:t xml:space="preserve">45  Štěpán Vymětal </w:t>
      </w:r>
    </w:p>
    <w:p w:rsidR="00FF5DD6" w:rsidRDefault="00FF5DD6" w:rsidP="00FF5DD6">
      <w:pPr>
        <w:spacing w:after="0" w:line="240" w:lineRule="auto"/>
        <w:rPr>
          <w:b/>
          <w:lang w:val="en-GB"/>
        </w:rPr>
      </w:pPr>
    </w:p>
    <w:p w:rsidR="00FF5DD6" w:rsidRDefault="00FF5DD6" w:rsidP="00FF5DD6">
      <w:pPr>
        <w:spacing w:after="0" w:line="240" w:lineRule="auto"/>
        <w:rPr>
          <w:b/>
          <w:lang w:val="en-GB"/>
        </w:rPr>
      </w:pPr>
      <w:r>
        <w:rPr>
          <w:b/>
          <w:lang w:val="en-GB"/>
        </w:rPr>
        <w:tab/>
      </w:r>
      <w:r>
        <w:rPr>
          <w:b/>
          <w:lang w:val="en-GB"/>
        </w:rPr>
        <w:tab/>
        <w:t>Ministry of Interior of the Czech Republic</w:t>
      </w:r>
    </w:p>
    <w:p w:rsidR="00FF5DD6" w:rsidRPr="0060001C" w:rsidRDefault="00FF5DD6" w:rsidP="00FF5DD6">
      <w:pPr>
        <w:spacing w:after="0" w:line="240" w:lineRule="auto"/>
        <w:ind w:left="1410"/>
        <w:rPr>
          <w:b/>
          <w:lang w:val="en-GB"/>
        </w:rPr>
      </w:pPr>
      <w:r>
        <w:rPr>
          <w:b/>
          <w:lang w:val="en-GB"/>
        </w:rPr>
        <w:t>Charles University in Prague</w:t>
      </w:r>
      <w:r>
        <w:rPr>
          <w:b/>
          <w:lang w:val="en-GB"/>
        </w:rPr>
        <w:br/>
      </w:r>
      <w:r w:rsidRPr="008070CC">
        <w:rPr>
          <w:b/>
          <w:lang w:val="en-GB"/>
        </w:rPr>
        <w:t>Representative of the</w:t>
      </w:r>
      <w:r>
        <w:rPr>
          <w:b/>
          <w:lang w:val="en-GB"/>
        </w:rPr>
        <w:t xml:space="preserve"> </w:t>
      </w:r>
      <w:r w:rsidRPr="0060001C">
        <w:rPr>
          <w:b/>
          <w:lang w:val="en-GB"/>
        </w:rPr>
        <w:t>Union of Psychologists association of the Czech Republic</w:t>
      </w:r>
    </w:p>
    <w:p w:rsidR="00FF5DD6" w:rsidRDefault="00FF5DD6" w:rsidP="00FF5DD6">
      <w:pPr>
        <w:spacing w:after="0" w:line="240" w:lineRule="auto"/>
        <w:rPr>
          <w:b/>
          <w:lang w:val="en-GB"/>
        </w:rPr>
      </w:pPr>
    </w:p>
    <w:p w:rsidR="00FF5DD6" w:rsidRDefault="00FF5DD6" w:rsidP="00FF5DD6">
      <w:pPr>
        <w:spacing w:after="0" w:line="240" w:lineRule="auto"/>
        <w:rPr>
          <w:b/>
          <w:lang w:val="en-GB"/>
        </w:rPr>
      </w:pPr>
      <w:r>
        <w:rPr>
          <w:b/>
          <w:lang w:val="en-GB"/>
        </w:rPr>
        <w:tab/>
      </w:r>
      <w:r>
        <w:rPr>
          <w:b/>
          <w:lang w:val="en-GB"/>
        </w:rPr>
        <w:tab/>
        <w:t>Andrea Šíchová</w:t>
      </w:r>
    </w:p>
    <w:p w:rsidR="00FF5DD6" w:rsidRDefault="00FF5DD6" w:rsidP="00FF5DD6">
      <w:pPr>
        <w:spacing w:after="0" w:line="240" w:lineRule="auto"/>
        <w:ind w:left="142" w:firstLine="708"/>
        <w:rPr>
          <w:b/>
          <w:lang w:val="en-GB"/>
        </w:rPr>
      </w:pPr>
      <w:r>
        <w:rPr>
          <w:b/>
          <w:lang w:val="en-GB"/>
        </w:rPr>
        <w:lastRenderedPageBreak/>
        <w:t xml:space="preserve">         Charles University in Prague</w:t>
      </w:r>
      <w:r>
        <w:rPr>
          <w:b/>
          <w:lang w:val="en-GB"/>
        </w:rPr>
        <w:br/>
        <w:t xml:space="preserve"> </w:t>
      </w:r>
    </w:p>
    <w:p w:rsidR="00FF5DD6" w:rsidRDefault="00FF5DD6" w:rsidP="00FF5DD6">
      <w:pPr>
        <w:spacing w:after="0" w:line="240" w:lineRule="auto"/>
        <w:ind w:left="142"/>
        <w:rPr>
          <w:b/>
          <w:lang w:val="en-GB"/>
        </w:rPr>
      </w:pPr>
      <w:r>
        <w:rPr>
          <w:b/>
          <w:lang w:val="en-GB"/>
        </w:rPr>
        <w:t>‘Psychological aspects of radicalization – results of research in Czech prison population’</w:t>
      </w:r>
    </w:p>
    <w:p w:rsidR="00FF5DD6" w:rsidRDefault="00FF5DD6" w:rsidP="00FF5DD6">
      <w:pPr>
        <w:spacing w:after="0" w:line="240" w:lineRule="auto"/>
        <w:ind w:left="142"/>
        <w:rPr>
          <w:b/>
          <w:lang w:val="en-GB"/>
        </w:rPr>
      </w:pPr>
    </w:p>
    <w:p w:rsidR="00FF5DD6" w:rsidRPr="00EE5798" w:rsidRDefault="00FF5DD6" w:rsidP="00FF5DD6">
      <w:pPr>
        <w:spacing w:after="0" w:line="240" w:lineRule="auto"/>
        <w:ind w:left="142"/>
        <w:jc w:val="both"/>
      </w:pPr>
      <w:r w:rsidRPr="00EE5798">
        <w:t xml:space="preserve">The </w:t>
      </w:r>
      <w:r>
        <w:t xml:space="preserve">research </w:t>
      </w:r>
      <w:r w:rsidRPr="00EE5798">
        <w:t>map</w:t>
      </w:r>
      <w:r>
        <w:t>s</w:t>
      </w:r>
      <w:r w:rsidRPr="00EE5798">
        <w:t xml:space="preserve"> the characteristics of individuals in potential risk of radicalization in Czech prisons. The sample of 67</w:t>
      </w:r>
      <w:r>
        <w:t xml:space="preserve"> people is composed only of men, </w:t>
      </w:r>
      <w:r w:rsidRPr="00EE5798">
        <w:t>average age is 34 years. Nearly half of the cases involves right-wing radicalization, in one third of cases individual non-specific radicalization is identified, and Islamic and left-wing radicalization is represented in low percentage of cases. In the sample, we can observe a high rate of unemployment, previous criminality, low level of education, childhood behavioral problems, under-average intellect, increased aggression, or impulsivity. Dissociative personality, identity problems, or mental health issues are also very common.</w:t>
      </w:r>
    </w:p>
    <w:p w:rsidR="00FF5DD6" w:rsidRDefault="00FF5DD6" w:rsidP="00FF5DD6">
      <w:pPr>
        <w:spacing w:after="0" w:line="240" w:lineRule="auto"/>
        <w:rPr>
          <w:b/>
          <w:lang w:val="en-GB"/>
        </w:rPr>
      </w:pPr>
    </w:p>
    <w:p w:rsidR="00FF5DD6" w:rsidRDefault="00FF5DD6" w:rsidP="00FF5DD6">
      <w:pPr>
        <w:spacing w:after="0" w:line="240" w:lineRule="auto"/>
        <w:rPr>
          <w:b/>
          <w:lang w:val="en-GB"/>
        </w:rPr>
      </w:pPr>
    </w:p>
    <w:p w:rsidR="00FF5DD6" w:rsidRDefault="00FF5DD6" w:rsidP="00FF5DD6">
      <w:pPr>
        <w:spacing w:after="0" w:line="240" w:lineRule="auto"/>
        <w:rPr>
          <w:b/>
          <w:lang w:val="en-GB"/>
        </w:rPr>
      </w:pPr>
      <w:r>
        <w:rPr>
          <w:b/>
          <w:lang w:val="en-GB"/>
        </w:rPr>
        <w:t>11.45 – 12.00</w:t>
      </w:r>
      <w:r w:rsidRPr="007D661F">
        <w:rPr>
          <w:b/>
          <w:lang w:val="en-GB"/>
        </w:rPr>
        <w:t xml:space="preserve"> </w:t>
      </w:r>
      <w:r w:rsidRPr="007703FE">
        <w:rPr>
          <w:b/>
          <w:lang w:val="en-GB"/>
        </w:rPr>
        <w:t>Ingeborg Porcar</w:t>
      </w:r>
      <w:r>
        <w:rPr>
          <w:b/>
          <w:lang w:val="en-GB"/>
        </w:rPr>
        <w:t xml:space="preserve"> </w:t>
      </w:r>
    </w:p>
    <w:p w:rsidR="00FF5DD6" w:rsidRDefault="00FF5DD6" w:rsidP="00FF5DD6">
      <w:pPr>
        <w:spacing w:after="0" w:line="240" w:lineRule="auto"/>
        <w:rPr>
          <w:b/>
          <w:lang w:val="en-GB"/>
        </w:rPr>
      </w:pPr>
      <w:r>
        <w:rPr>
          <w:b/>
          <w:lang w:val="en-GB"/>
        </w:rPr>
        <w:t xml:space="preserve">                      </w:t>
      </w:r>
      <w:r w:rsidRPr="00D6120D">
        <w:rPr>
          <w:b/>
          <w:lang w:val="en-GB"/>
        </w:rPr>
        <w:t>Crisis and Disaster Psychologist</w:t>
      </w:r>
    </w:p>
    <w:p w:rsidR="00FF5DD6" w:rsidRPr="007703FE" w:rsidRDefault="00FF5DD6" w:rsidP="00FF5DD6">
      <w:pPr>
        <w:spacing w:after="0" w:line="240" w:lineRule="auto"/>
        <w:rPr>
          <w:b/>
          <w:lang w:val="en-GB"/>
        </w:rPr>
      </w:pPr>
      <w:r>
        <w:rPr>
          <w:b/>
          <w:lang w:val="en-GB"/>
        </w:rPr>
        <w:t xml:space="preserve">                      </w:t>
      </w:r>
      <w:r w:rsidRPr="007703FE">
        <w:rPr>
          <w:b/>
          <w:lang w:val="en-GB"/>
        </w:rPr>
        <w:t xml:space="preserve">Directora técnica - Unidad  de Crisis de Barcelona </w:t>
      </w:r>
      <w:r>
        <w:rPr>
          <w:b/>
          <w:lang w:val="en-GB"/>
        </w:rPr>
        <w:br/>
        <w:t xml:space="preserve">                      </w:t>
      </w:r>
      <w:r w:rsidRPr="007703FE">
        <w:rPr>
          <w:b/>
          <w:lang w:val="en-GB"/>
        </w:rPr>
        <w:t>(</w:t>
      </w:r>
      <w:r w:rsidRPr="00F30675">
        <w:rPr>
          <w:b/>
          <w:lang w:val="en-GB"/>
        </w:rPr>
        <w:t>Universidad Autónoma de Barcelona)</w:t>
      </w:r>
      <w:r>
        <w:rPr>
          <w:b/>
          <w:lang w:val="en-GB"/>
        </w:rPr>
        <w:t xml:space="preserve">    </w:t>
      </w:r>
    </w:p>
    <w:p w:rsidR="00FF5DD6" w:rsidRDefault="00FF5DD6" w:rsidP="00FF5DD6">
      <w:pPr>
        <w:spacing w:after="0" w:line="240" w:lineRule="auto"/>
        <w:rPr>
          <w:b/>
          <w:lang w:val="en-GB"/>
        </w:rPr>
      </w:pPr>
    </w:p>
    <w:p w:rsidR="00FF5DD6" w:rsidRPr="00F30675" w:rsidRDefault="00FF5DD6" w:rsidP="00FF5DD6">
      <w:pPr>
        <w:spacing w:after="0" w:line="240" w:lineRule="auto"/>
        <w:ind w:firstLine="1276"/>
        <w:rPr>
          <w:b/>
          <w:lang w:val="en-GB"/>
        </w:rPr>
      </w:pPr>
      <w:r>
        <w:rPr>
          <w:b/>
          <w:lang w:val="en-GB"/>
        </w:rPr>
        <w:t>‘</w:t>
      </w:r>
      <w:r w:rsidRPr="00F30675">
        <w:rPr>
          <w:b/>
          <w:sz w:val="21"/>
          <w:szCs w:val="21"/>
          <w:lang w:val="en"/>
        </w:rPr>
        <w:t>Psychosocial support in Barcelona after the recent terror attacks</w:t>
      </w:r>
      <w:r>
        <w:rPr>
          <w:b/>
          <w:lang w:val="en-GB"/>
        </w:rPr>
        <w:t>’</w:t>
      </w:r>
    </w:p>
    <w:p w:rsidR="00FF5DD6" w:rsidRDefault="00FF5DD6" w:rsidP="00FF5DD6">
      <w:pPr>
        <w:spacing w:after="0" w:line="240" w:lineRule="auto"/>
        <w:rPr>
          <w:lang w:val="en-GB"/>
        </w:rPr>
      </w:pPr>
    </w:p>
    <w:p w:rsidR="00FF5DD6" w:rsidRPr="00A0417D" w:rsidRDefault="00FF5DD6" w:rsidP="00FF5DD6">
      <w:pPr>
        <w:spacing w:after="0" w:line="240" w:lineRule="auto"/>
        <w:jc w:val="both"/>
        <w:rPr>
          <w:lang w:val="en-GB"/>
        </w:rPr>
      </w:pPr>
      <w:r w:rsidRPr="00A0417D">
        <w:rPr>
          <w:lang w:val="en-GB"/>
        </w:rPr>
        <w:t xml:space="preserve">16 people died, 100 wounded. The main problem was that it happened in the most touristic part of Barcelona, with tens of thousands tourists and people from Barcelona and surroundings witnessing the attack, slipping away from the van and then being confined for more then 5 hours in restaurants, hotels, stores and in some cases private houses, because form the beginning there was the possibility that there could be more attacks and with the only information coming from smartphones with horrible pictures and videos from outside… The amount of those who have a an acute stress reaction and are in risk of PTSD is estimated by more or less 25.000 persons. 60% are tourists, so they have gone home. For example we took care of 1153 German adolescents who were all at 500 meter trajectory which the van covered at about 80km/hour really "hunting" pedestrians. </w:t>
      </w:r>
    </w:p>
    <w:p w:rsidR="00FF5DD6" w:rsidRPr="00A0417D" w:rsidRDefault="00FF5DD6" w:rsidP="00FF5DD6">
      <w:pPr>
        <w:spacing w:after="0" w:line="240" w:lineRule="auto"/>
        <w:jc w:val="both"/>
        <w:rPr>
          <w:lang w:val="en-GB"/>
        </w:rPr>
      </w:pPr>
      <w:r w:rsidRPr="00A0417D">
        <w:rPr>
          <w:lang w:val="en-GB"/>
        </w:rPr>
        <w:t>Barcelona was finishing its preparation for such an attack. There was a meeting planned for September, 18th in which we would have finished the plans for psychological care after terror attacks. This plan was not ready, but at least there was a more or less concrete concept of what to do.</w:t>
      </w:r>
    </w:p>
    <w:p w:rsidR="00FF5DD6" w:rsidRPr="00A0417D" w:rsidRDefault="00FF5DD6" w:rsidP="00FF5DD6">
      <w:pPr>
        <w:spacing w:after="0" w:line="240" w:lineRule="auto"/>
        <w:jc w:val="both"/>
        <w:rPr>
          <w:lang w:val="en-GB"/>
        </w:rPr>
      </w:pPr>
    </w:p>
    <w:p w:rsidR="00FF5DD6" w:rsidRPr="00A0417D" w:rsidRDefault="00FF5DD6" w:rsidP="00FF5DD6">
      <w:pPr>
        <w:spacing w:after="0" w:line="240" w:lineRule="auto"/>
        <w:jc w:val="both"/>
        <w:rPr>
          <w:lang w:val="en-GB"/>
        </w:rPr>
      </w:pPr>
      <w:r w:rsidRPr="00A0417D">
        <w:rPr>
          <w:lang w:val="en-GB"/>
        </w:rPr>
        <w:t>So we are now working very close to the public health network, which is which is challenging, because before the attack most of them did not know about acute and posttraumatic stress. But by now they are faced with patients who present a "strange kind of anxiety" and they are learning a lot of new ideas.</w:t>
      </w:r>
    </w:p>
    <w:p w:rsidR="00FF5DD6" w:rsidRDefault="00FF5DD6" w:rsidP="00FF5DD6">
      <w:pPr>
        <w:spacing w:after="0" w:line="240" w:lineRule="auto"/>
        <w:rPr>
          <w:b/>
          <w:lang w:val="en-GB"/>
        </w:rPr>
      </w:pPr>
    </w:p>
    <w:p w:rsidR="00FF5DD6" w:rsidRDefault="00FF5DD6" w:rsidP="00FF5DD6">
      <w:pPr>
        <w:spacing w:after="0" w:line="240" w:lineRule="auto"/>
        <w:rPr>
          <w:b/>
          <w:lang w:val="en-GB"/>
        </w:rPr>
      </w:pPr>
    </w:p>
    <w:p w:rsidR="00FF5DD6" w:rsidRDefault="00FF5DD6" w:rsidP="00FF5DD6">
      <w:pPr>
        <w:spacing w:after="0" w:line="240" w:lineRule="auto"/>
        <w:rPr>
          <w:rStyle w:val="Siln"/>
          <w:bCs w:val="0"/>
          <w:lang w:val="en-GB"/>
        </w:rPr>
      </w:pPr>
      <w:r>
        <w:rPr>
          <w:b/>
          <w:lang w:val="en-GB"/>
        </w:rPr>
        <w:t xml:space="preserve">12.00 – 12.15 </w:t>
      </w:r>
      <w:r w:rsidRPr="007D661F">
        <w:rPr>
          <w:rStyle w:val="Siln"/>
          <w:lang w:val="en-GB"/>
        </w:rPr>
        <w:t>Lucia Formenti</w:t>
      </w:r>
    </w:p>
    <w:p w:rsidR="002A51E0" w:rsidRDefault="00FF5DD6" w:rsidP="00FF5DD6">
      <w:pPr>
        <w:spacing w:after="0" w:line="240" w:lineRule="auto"/>
        <w:ind w:firstLine="567"/>
        <w:rPr>
          <w:b/>
          <w:bCs/>
          <w:sz w:val="21"/>
          <w:szCs w:val="21"/>
          <w:lang w:val="en"/>
        </w:rPr>
      </w:pPr>
      <w:r>
        <w:rPr>
          <w:rStyle w:val="Siln"/>
        </w:rPr>
        <w:t xml:space="preserve">             </w:t>
      </w:r>
      <w:r w:rsidR="002A51E0">
        <w:rPr>
          <w:b/>
          <w:bCs/>
          <w:sz w:val="21"/>
          <w:szCs w:val="21"/>
          <w:lang w:val="en"/>
        </w:rPr>
        <w:t xml:space="preserve">Psychotherapist at the Psychotraumatology Research Center in Milan-Italy, </w:t>
      </w:r>
      <w:r w:rsidR="002A51E0">
        <w:rPr>
          <w:b/>
          <w:bCs/>
          <w:sz w:val="21"/>
          <w:szCs w:val="21"/>
          <w:lang w:val="en"/>
        </w:rPr>
        <w:br/>
        <w:t xml:space="preserve">                       representative of EMDR Europe</w:t>
      </w:r>
    </w:p>
    <w:p w:rsidR="00FF5DD6" w:rsidRPr="00CB6A3F" w:rsidRDefault="00FF5DD6" w:rsidP="00FF5DD6">
      <w:pPr>
        <w:spacing w:after="0" w:line="240" w:lineRule="auto"/>
        <w:rPr>
          <w:rStyle w:val="Siln"/>
        </w:rPr>
      </w:pPr>
    </w:p>
    <w:p w:rsidR="00FF5DD6" w:rsidRPr="00CB6A3F" w:rsidRDefault="00FF5DD6" w:rsidP="00FF5DD6">
      <w:pPr>
        <w:spacing w:after="0" w:line="240" w:lineRule="auto"/>
        <w:rPr>
          <w:rStyle w:val="Siln"/>
        </w:rPr>
      </w:pPr>
      <w:r>
        <w:rPr>
          <w:rStyle w:val="Siln"/>
          <w:lang w:val="es-ES"/>
        </w:rPr>
        <w:t xml:space="preserve">         ‘</w:t>
      </w:r>
      <w:r w:rsidR="002A51E0">
        <w:rPr>
          <w:b/>
          <w:bCs/>
          <w:sz w:val="21"/>
          <w:szCs w:val="21"/>
          <w:lang w:val="en"/>
        </w:rPr>
        <w:t>Dealing with the aftermath of the earthquake in central Italy: early intervention and psychological support with EMDR therapy</w:t>
      </w:r>
      <w:r>
        <w:rPr>
          <w:rStyle w:val="Siln"/>
          <w:lang w:val="es-ES"/>
        </w:rPr>
        <w:t>’</w:t>
      </w:r>
    </w:p>
    <w:p w:rsidR="00FF5DD6" w:rsidRDefault="00FF5DD6" w:rsidP="00FF5DD6">
      <w:pPr>
        <w:spacing w:after="0" w:line="240" w:lineRule="auto"/>
        <w:rPr>
          <w:b/>
          <w:lang w:val="en-GB"/>
        </w:rPr>
      </w:pPr>
    </w:p>
    <w:p w:rsidR="00FF5DD6" w:rsidRDefault="002A51E0" w:rsidP="00FF5DD6">
      <w:pPr>
        <w:spacing w:after="0" w:line="240" w:lineRule="auto"/>
        <w:ind w:left="567"/>
        <w:rPr>
          <w:lang w:val="en-GB"/>
        </w:rPr>
      </w:pPr>
      <w:r>
        <w:rPr>
          <w:sz w:val="21"/>
          <w:szCs w:val="21"/>
          <w:lang w:val="en"/>
        </w:rPr>
        <w:t>During the presentation the emergency response that EMDR Italy has been developing in the last months after the earthquake that hit central Italy will be described and data about the effectiveness of the treatment will be shown. </w:t>
      </w:r>
    </w:p>
    <w:p w:rsidR="00FF5DD6" w:rsidRDefault="00FF5DD6" w:rsidP="00FF5DD6">
      <w:pPr>
        <w:spacing w:after="0" w:line="240" w:lineRule="auto"/>
        <w:rPr>
          <w:b/>
          <w:lang w:val="en-GB"/>
        </w:rPr>
      </w:pPr>
    </w:p>
    <w:p w:rsidR="00FF5DD6" w:rsidRPr="001F377D" w:rsidRDefault="00FF5DD6" w:rsidP="00FF5DD6">
      <w:pPr>
        <w:spacing w:after="0" w:line="240" w:lineRule="auto"/>
        <w:rPr>
          <w:bCs/>
          <w:lang w:val="en-GB"/>
        </w:rPr>
      </w:pPr>
      <w:r w:rsidRPr="00C01587">
        <w:rPr>
          <w:b/>
          <w:lang w:val="en-GB"/>
        </w:rPr>
        <w:t>12.15 – 12.30 Claudia Schedlich</w:t>
      </w:r>
      <w:r>
        <w:rPr>
          <w:b/>
          <w:lang w:val="en-GB"/>
        </w:rPr>
        <w:t xml:space="preserve"> </w:t>
      </w:r>
    </w:p>
    <w:p w:rsidR="00FF5DD6" w:rsidRPr="00D6120D" w:rsidRDefault="00FF5DD6" w:rsidP="00FF5DD6">
      <w:pPr>
        <w:spacing w:after="0" w:line="240" w:lineRule="auto"/>
        <w:rPr>
          <w:b/>
          <w:lang w:val="en-GB"/>
        </w:rPr>
      </w:pPr>
      <w:r>
        <w:rPr>
          <w:b/>
          <w:lang w:val="en-GB"/>
        </w:rPr>
        <w:lastRenderedPageBreak/>
        <w:tab/>
      </w:r>
      <w:r>
        <w:rPr>
          <w:b/>
          <w:lang w:val="en-GB"/>
        </w:rPr>
        <w:tab/>
      </w:r>
      <w:r w:rsidRPr="00D6120D">
        <w:rPr>
          <w:b/>
          <w:lang w:val="en-GB"/>
        </w:rPr>
        <w:t>Crisis and Disaster Psychologist</w:t>
      </w:r>
    </w:p>
    <w:p w:rsidR="00FF5DD6" w:rsidRPr="00D6120D" w:rsidRDefault="00FF5DD6" w:rsidP="00FF5DD6">
      <w:pPr>
        <w:spacing w:after="0" w:line="240" w:lineRule="auto"/>
        <w:rPr>
          <w:b/>
          <w:lang w:val="en-GB"/>
        </w:rPr>
      </w:pPr>
      <w:r>
        <w:rPr>
          <w:b/>
          <w:lang w:val="en-GB"/>
        </w:rPr>
        <w:tab/>
      </w:r>
      <w:r>
        <w:rPr>
          <w:b/>
          <w:lang w:val="en-GB"/>
        </w:rPr>
        <w:tab/>
      </w:r>
      <w:r w:rsidRPr="00D6120D">
        <w:rPr>
          <w:b/>
          <w:lang w:val="en-GB"/>
        </w:rPr>
        <w:t xml:space="preserve">Representative of </w:t>
      </w:r>
      <w:r>
        <w:rPr>
          <w:b/>
          <w:lang w:val="en-GB"/>
        </w:rPr>
        <w:t>BBK, Germany</w:t>
      </w:r>
    </w:p>
    <w:p w:rsidR="00FF5DD6" w:rsidRDefault="00FF5DD6" w:rsidP="00FF5DD6">
      <w:pPr>
        <w:spacing w:after="0" w:line="240" w:lineRule="auto"/>
        <w:rPr>
          <w:b/>
          <w:lang w:val="en-GB"/>
        </w:rPr>
      </w:pPr>
      <w:r w:rsidRPr="00D6120D">
        <w:rPr>
          <w:b/>
          <w:lang w:val="en-GB"/>
        </w:rPr>
        <w:t> </w:t>
      </w:r>
    </w:p>
    <w:p w:rsidR="00FF5DD6" w:rsidRDefault="00FF5DD6" w:rsidP="00FF5DD6">
      <w:pPr>
        <w:spacing w:after="0" w:line="240" w:lineRule="auto"/>
        <w:rPr>
          <w:b/>
          <w:lang w:val="en-GB"/>
        </w:rPr>
      </w:pPr>
      <w:r>
        <w:rPr>
          <w:b/>
          <w:lang w:val="en-GB"/>
        </w:rPr>
        <w:tab/>
      </w:r>
      <w:r>
        <w:rPr>
          <w:b/>
          <w:lang w:val="en-GB"/>
        </w:rPr>
        <w:tab/>
        <w:t xml:space="preserve">Gisela Zurek </w:t>
      </w:r>
    </w:p>
    <w:p w:rsidR="00FF5DD6" w:rsidRPr="00D6120D" w:rsidRDefault="00FF5DD6" w:rsidP="00FF5DD6">
      <w:pPr>
        <w:spacing w:after="0" w:line="240" w:lineRule="auto"/>
        <w:rPr>
          <w:b/>
          <w:lang w:val="en-GB"/>
        </w:rPr>
      </w:pPr>
      <w:r>
        <w:rPr>
          <w:b/>
          <w:lang w:val="en-GB"/>
        </w:rPr>
        <w:t xml:space="preserve">                       </w:t>
      </w:r>
      <w:r w:rsidRPr="00D6120D">
        <w:rPr>
          <w:b/>
          <w:lang w:val="en-GB"/>
        </w:rPr>
        <w:t>Crisis and Disaster Psychologist</w:t>
      </w:r>
    </w:p>
    <w:p w:rsidR="00FF5DD6" w:rsidRPr="00D6120D" w:rsidRDefault="00FF5DD6" w:rsidP="00FF5DD6">
      <w:pPr>
        <w:spacing w:after="0" w:line="240" w:lineRule="auto"/>
        <w:rPr>
          <w:b/>
          <w:lang w:val="en-GB"/>
        </w:rPr>
      </w:pPr>
      <w:r>
        <w:rPr>
          <w:b/>
          <w:lang w:val="en-GB"/>
        </w:rPr>
        <w:tab/>
      </w:r>
      <w:r>
        <w:rPr>
          <w:b/>
          <w:lang w:val="en-GB"/>
        </w:rPr>
        <w:tab/>
      </w:r>
      <w:r w:rsidRPr="00D6120D">
        <w:rPr>
          <w:b/>
          <w:lang w:val="en-GB"/>
        </w:rPr>
        <w:t xml:space="preserve">Representative of </w:t>
      </w:r>
      <w:r>
        <w:rPr>
          <w:b/>
          <w:lang w:val="en-GB"/>
        </w:rPr>
        <w:t>BBK, Germany</w:t>
      </w:r>
      <w:r>
        <w:rPr>
          <w:b/>
          <w:lang w:val="en-GB"/>
        </w:rPr>
        <w:br/>
        <w:t xml:space="preserve">                       City of D</w:t>
      </w:r>
      <w:r>
        <w:rPr>
          <w:rFonts w:cs="Arial"/>
          <w:b/>
          <w:lang w:val="en-GB"/>
        </w:rPr>
        <w:t>ü</w:t>
      </w:r>
      <w:r>
        <w:rPr>
          <w:b/>
          <w:lang w:val="en-GB"/>
        </w:rPr>
        <w:t>sseldorf</w:t>
      </w:r>
    </w:p>
    <w:p w:rsidR="00FF5DD6" w:rsidRDefault="00FF5DD6" w:rsidP="00FF5DD6">
      <w:pPr>
        <w:spacing w:after="0" w:line="240" w:lineRule="auto"/>
        <w:rPr>
          <w:b/>
          <w:lang w:val="en-GB"/>
        </w:rPr>
      </w:pPr>
    </w:p>
    <w:p w:rsidR="00FF5DD6" w:rsidRDefault="00FF5DD6" w:rsidP="00FF5DD6">
      <w:pPr>
        <w:spacing w:after="0" w:line="240" w:lineRule="auto"/>
        <w:rPr>
          <w:b/>
          <w:lang w:val="en-GB"/>
        </w:rPr>
      </w:pPr>
    </w:p>
    <w:p w:rsidR="00FF5DD6" w:rsidRDefault="00FF5DD6" w:rsidP="00FF5DD6">
      <w:pPr>
        <w:spacing w:after="0" w:line="240" w:lineRule="auto"/>
        <w:ind w:firstLine="1276"/>
        <w:rPr>
          <w:b/>
          <w:lang w:val="en-GB"/>
        </w:rPr>
      </w:pPr>
      <w:r>
        <w:rPr>
          <w:b/>
          <w:lang w:val="en-GB"/>
        </w:rPr>
        <w:t>‘Needs of disabled people in disasters – results of EUNAD IP project’</w:t>
      </w:r>
    </w:p>
    <w:p w:rsidR="00FF5DD6" w:rsidRDefault="00FF5DD6" w:rsidP="00FF5DD6">
      <w:pPr>
        <w:spacing w:after="0" w:line="240" w:lineRule="auto"/>
        <w:rPr>
          <w:b/>
          <w:lang w:val="en-GB"/>
        </w:rPr>
      </w:pPr>
    </w:p>
    <w:p w:rsidR="00FF5DD6" w:rsidRDefault="00FF5DD6" w:rsidP="00FF5DD6">
      <w:pPr>
        <w:spacing w:after="0" w:line="240" w:lineRule="auto"/>
        <w:ind w:left="567"/>
        <w:rPr>
          <w:lang w:val="en-GB"/>
        </w:rPr>
      </w:pPr>
      <w:r>
        <w:rPr>
          <w:lang w:val="en-GB"/>
        </w:rPr>
        <w:t>Will be presented: Results of European project focused on people with different disabilities in disaster and post disaster settings.</w:t>
      </w:r>
    </w:p>
    <w:p w:rsidR="00FF5DD6" w:rsidRPr="00A0417D" w:rsidRDefault="00FF5DD6" w:rsidP="00FF5DD6">
      <w:pPr>
        <w:spacing w:after="0" w:line="240" w:lineRule="auto"/>
        <w:rPr>
          <w:lang w:val="en-GB"/>
        </w:rPr>
      </w:pPr>
    </w:p>
    <w:p w:rsidR="00FF5DD6" w:rsidRDefault="00FF5DD6" w:rsidP="00FF5DD6">
      <w:pPr>
        <w:spacing w:after="0" w:line="240" w:lineRule="auto"/>
        <w:jc w:val="both"/>
        <w:rPr>
          <w:b/>
          <w:lang w:val="en-GB"/>
        </w:rPr>
      </w:pPr>
    </w:p>
    <w:p w:rsidR="00FF5DD6" w:rsidRDefault="00FF5DD6" w:rsidP="00FF5DD6">
      <w:pPr>
        <w:spacing w:after="0" w:line="240" w:lineRule="auto"/>
        <w:rPr>
          <w:b/>
          <w:lang w:val="en-GB"/>
        </w:rPr>
      </w:pPr>
    </w:p>
    <w:p w:rsidR="00FF5DD6" w:rsidRDefault="00FF5DD6" w:rsidP="00FF5DD6">
      <w:pPr>
        <w:spacing w:after="0" w:line="240" w:lineRule="auto"/>
        <w:rPr>
          <w:b/>
          <w:lang w:val="en-GB"/>
        </w:rPr>
      </w:pPr>
      <w:r>
        <w:rPr>
          <w:b/>
          <w:lang w:val="en-GB"/>
        </w:rPr>
        <w:t xml:space="preserve">12.30 – 13.00 Discussion </w:t>
      </w:r>
    </w:p>
    <w:p w:rsidR="00FF5DD6" w:rsidRDefault="00FF5DD6" w:rsidP="00FF5DD6">
      <w:pPr>
        <w:spacing w:after="0" w:line="240" w:lineRule="auto"/>
        <w:rPr>
          <w:b/>
          <w:lang w:val="en-GB"/>
        </w:rPr>
      </w:pPr>
    </w:p>
    <w:p w:rsidR="00FF5DD6" w:rsidRPr="005A13B5" w:rsidRDefault="00FF5DD6" w:rsidP="00FF5DD6">
      <w:pPr>
        <w:spacing w:after="0" w:line="240" w:lineRule="auto"/>
        <w:rPr>
          <w:b/>
          <w:lang w:val="en-GB"/>
        </w:rPr>
      </w:pPr>
      <w:r>
        <w:rPr>
          <w:b/>
          <w:lang w:val="en-GB"/>
        </w:rPr>
        <w:tab/>
      </w:r>
      <w:r>
        <w:rPr>
          <w:b/>
          <w:lang w:val="en-GB"/>
        </w:rPr>
        <w:tab/>
        <w:t xml:space="preserve"> </w:t>
      </w:r>
    </w:p>
    <w:p w:rsidR="00FF5DD6" w:rsidRPr="000D0CE5" w:rsidRDefault="00FF5DD6" w:rsidP="00FF5DD6">
      <w:pPr>
        <w:spacing w:after="0" w:line="240" w:lineRule="auto"/>
        <w:rPr>
          <w:sz w:val="20"/>
          <w:szCs w:val="20"/>
          <w:lang w:val="en-GB"/>
        </w:rPr>
      </w:pPr>
    </w:p>
    <w:p w:rsidR="00FF5DD6" w:rsidRDefault="00FF5DD6" w:rsidP="00FF5DD6">
      <w:pPr>
        <w:spacing w:after="0" w:line="240" w:lineRule="auto"/>
        <w:rPr>
          <w:b/>
          <w:i/>
          <w:sz w:val="20"/>
          <w:szCs w:val="20"/>
          <w:lang w:val="en-GB"/>
        </w:rPr>
      </w:pPr>
    </w:p>
    <w:p w:rsidR="00FF5DD6" w:rsidRPr="00A80A08" w:rsidRDefault="00FF5DD6" w:rsidP="00FF5DD6">
      <w:pPr>
        <w:spacing w:after="0" w:line="240" w:lineRule="auto"/>
        <w:rPr>
          <w:rFonts w:cs="Arial"/>
          <w:sz w:val="28"/>
          <w:szCs w:val="28"/>
          <w:lang w:val="en-GB"/>
        </w:rPr>
      </w:pPr>
    </w:p>
    <w:p w:rsidR="00FF5DD6" w:rsidRDefault="00FF5DD6" w:rsidP="00FF5DD6"/>
    <w:p w:rsidR="008212F2" w:rsidRDefault="008212F2"/>
    <w:sectPr w:rsidR="008212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DD6"/>
    <w:rsid w:val="00071EE0"/>
    <w:rsid w:val="002A51E0"/>
    <w:rsid w:val="00701F91"/>
    <w:rsid w:val="008212F2"/>
    <w:rsid w:val="0082694C"/>
    <w:rsid w:val="0096076B"/>
    <w:rsid w:val="00CF6301"/>
    <w:rsid w:val="00FF5D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F5DD6"/>
    <w:rPr>
      <w:rFonts w:ascii="Arial" w:hAnsi="Arial"/>
      <w:lang w:val="nl-N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basedOn w:val="Standardnpsmoodstavce"/>
    <w:uiPriority w:val="22"/>
    <w:qFormat/>
    <w:rsid w:val="00FF5DD6"/>
    <w:rPr>
      <w:b/>
      <w:bCs/>
    </w:rPr>
  </w:style>
  <w:style w:type="paragraph" w:styleId="Normlnweb">
    <w:name w:val="Normal (Web)"/>
    <w:basedOn w:val="Normln"/>
    <w:uiPriority w:val="99"/>
    <w:unhideWhenUsed/>
    <w:rsid w:val="00FF5DD6"/>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styleId="Textbubliny">
    <w:name w:val="Balloon Text"/>
    <w:basedOn w:val="Normln"/>
    <w:link w:val="TextbublinyChar"/>
    <w:uiPriority w:val="99"/>
    <w:semiHidden/>
    <w:unhideWhenUsed/>
    <w:rsid w:val="00FF5DD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5DD6"/>
    <w:rPr>
      <w:rFonts w:ascii="Tahoma" w:hAnsi="Tahoma" w:cs="Tahoma"/>
      <w:sz w:val="16"/>
      <w:szCs w:val="16"/>
      <w:lang w:val="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F5DD6"/>
    <w:rPr>
      <w:rFonts w:ascii="Arial" w:hAnsi="Arial"/>
      <w:lang w:val="nl-N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basedOn w:val="Standardnpsmoodstavce"/>
    <w:uiPriority w:val="22"/>
    <w:qFormat/>
    <w:rsid w:val="00FF5DD6"/>
    <w:rPr>
      <w:b/>
      <w:bCs/>
    </w:rPr>
  </w:style>
  <w:style w:type="paragraph" w:styleId="Normlnweb">
    <w:name w:val="Normal (Web)"/>
    <w:basedOn w:val="Normln"/>
    <w:uiPriority w:val="99"/>
    <w:unhideWhenUsed/>
    <w:rsid w:val="00FF5DD6"/>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styleId="Textbubliny">
    <w:name w:val="Balloon Text"/>
    <w:basedOn w:val="Normln"/>
    <w:link w:val="TextbublinyChar"/>
    <w:uiPriority w:val="99"/>
    <w:semiHidden/>
    <w:unhideWhenUsed/>
    <w:rsid w:val="00FF5DD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5DD6"/>
    <w:rPr>
      <w:rFonts w:ascii="Tahoma" w:hAnsi="Tahoma" w:cs="Tahoma"/>
      <w:sz w:val="16"/>
      <w:szCs w:val="16"/>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1195</Words>
  <Characters>7056</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8235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MVCR</dc:creator>
  <cp:lastModifiedBy>Acer</cp:lastModifiedBy>
  <cp:revision>2</cp:revision>
  <dcterms:created xsi:type="dcterms:W3CDTF">2017-09-19T11:56:00Z</dcterms:created>
  <dcterms:modified xsi:type="dcterms:W3CDTF">2017-09-19T11:56:00Z</dcterms:modified>
</cp:coreProperties>
</file>